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A7E85A" w14:textId="77777777" w:rsidR="00F2379E" w:rsidRPr="00690E28" w:rsidRDefault="00B15BFD" w:rsidP="00F2379E">
      <w:pPr>
        <w:jc w:val="center"/>
        <w:rPr>
          <w:rFonts w:ascii="ＭＳ Ｐゴシック" w:eastAsia="ＭＳ Ｐゴシック" w:hAnsi="ＭＳ Ｐゴシック"/>
          <w:b/>
          <w:sz w:val="24"/>
          <w:szCs w:val="24"/>
        </w:rPr>
      </w:pPr>
      <w:r w:rsidRPr="00F2379E">
        <w:rPr>
          <w:rFonts w:ascii="ＭＳ Ｐゴシック" w:eastAsia="ＭＳ Ｐゴシック" w:hAnsi="ＭＳ Ｐゴシック" w:hint="eastAsia"/>
          <w:b/>
          <w:sz w:val="28"/>
          <w:szCs w:val="24"/>
          <w:bdr w:val="single" w:sz="4" w:space="0" w:color="auto"/>
        </w:rPr>
        <w:t>南ア治安情報</w:t>
      </w:r>
      <w:r w:rsidR="00F2379E" w:rsidRPr="00F2379E">
        <w:rPr>
          <w:rFonts w:ascii="ＭＳ Ｐゴシック" w:eastAsia="ＭＳ Ｐゴシック" w:hAnsi="ＭＳ Ｐゴシック" w:hint="eastAsia"/>
          <w:b/>
          <w:sz w:val="28"/>
          <w:szCs w:val="24"/>
          <w:bdr w:val="single" w:sz="4" w:space="0" w:color="auto"/>
        </w:rPr>
        <w:t>（西ケープ州以外）</w:t>
      </w:r>
    </w:p>
    <w:p w14:paraId="34898715" w14:textId="42641585" w:rsidR="00B15BFD" w:rsidRDefault="00B15BFD" w:rsidP="00B15BFD">
      <w:pPr>
        <w:jc w:val="center"/>
        <w:rPr>
          <w:rFonts w:ascii="ＭＳ Ｐゴシック" w:eastAsia="ＭＳ Ｐゴシック" w:hAnsi="ＭＳ Ｐゴシック"/>
          <w:b/>
          <w:sz w:val="24"/>
          <w:szCs w:val="24"/>
        </w:rPr>
      </w:pPr>
      <w:r w:rsidRPr="00690E28">
        <w:rPr>
          <w:rFonts w:ascii="ＭＳ Ｐゴシック" w:eastAsia="ＭＳ Ｐゴシック" w:hAnsi="ＭＳ Ｐゴシック" w:hint="eastAsia"/>
          <w:b/>
          <w:sz w:val="24"/>
          <w:szCs w:val="24"/>
        </w:rPr>
        <w:t>【202</w:t>
      </w:r>
      <w:r w:rsidR="00D959EA">
        <w:rPr>
          <w:rFonts w:ascii="ＭＳ Ｐゴシック" w:eastAsia="ＭＳ Ｐゴシック" w:hAnsi="ＭＳ Ｐゴシック" w:hint="eastAsia"/>
          <w:b/>
          <w:sz w:val="24"/>
          <w:szCs w:val="24"/>
        </w:rPr>
        <w:t>3</w:t>
      </w:r>
      <w:r w:rsidR="001E24D6">
        <w:rPr>
          <w:rFonts w:ascii="ＭＳ Ｐゴシック" w:eastAsia="ＭＳ Ｐゴシック" w:hAnsi="ＭＳ Ｐゴシック" w:hint="eastAsia"/>
          <w:b/>
          <w:sz w:val="24"/>
          <w:szCs w:val="24"/>
        </w:rPr>
        <w:t>年</w:t>
      </w:r>
      <w:r w:rsidR="00276D1D">
        <w:rPr>
          <w:rFonts w:ascii="ＭＳ Ｐゴシック" w:eastAsia="ＭＳ Ｐゴシック" w:hAnsi="ＭＳ Ｐゴシック" w:hint="eastAsia"/>
          <w:b/>
          <w:sz w:val="24"/>
          <w:szCs w:val="24"/>
        </w:rPr>
        <w:t>７</w:t>
      </w:r>
      <w:r w:rsidRPr="00690E28">
        <w:rPr>
          <w:rFonts w:ascii="ＭＳ Ｐゴシック" w:eastAsia="ＭＳ Ｐゴシック" w:hAnsi="ＭＳ Ｐゴシック" w:hint="eastAsia"/>
          <w:b/>
          <w:sz w:val="24"/>
          <w:szCs w:val="24"/>
        </w:rPr>
        <w:t>月～</w:t>
      </w:r>
      <w:r w:rsidR="00276D1D">
        <w:rPr>
          <w:rFonts w:ascii="ＭＳ Ｐゴシック" w:eastAsia="ＭＳ Ｐゴシック" w:hAnsi="ＭＳ Ｐゴシック" w:hint="eastAsia"/>
          <w:b/>
          <w:sz w:val="24"/>
          <w:szCs w:val="24"/>
        </w:rPr>
        <w:t>９</w:t>
      </w:r>
      <w:r w:rsidRPr="00690E28">
        <w:rPr>
          <w:rFonts w:ascii="ＭＳ Ｐゴシック" w:eastAsia="ＭＳ Ｐゴシック" w:hAnsi="ＭＳ Ｐゴシック" w:hint="eastAsia"/>
          <w:b/>
          <w:sz w:val="24"/>
          <w:szCs w:val="24"/>
        </w:rPr>
        <w:t>月】</w:t>
      </w:r>
    </w:p>
    <w:p w14:paraId="1B1007EC" w14:textId="77777777" w:rsidR="00312072" w:rsidRDefault="00312072" w:rsidP="00312072">
      <w:pPr>
        <w:jc w:val="righ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在南アフリカ共和国日本大使館</w:t>
      </w:r>
    </w:p>
    <w:p w14:paraId="510CB3A9" w14:textId="3A603C1E" w:rsidR="00312072" w:rsidRPr="00690E28" w:rsidRDefault="000034D5" w:rsidP="00B15BFD">
      <w:pPr>
        <w:jc w:val="center"/>
        <w:rPr>
          <w:rFonts w:ascii="ＭＳ Ｐゴシック" w:eastAsia="ＭＳ Ｐゴシック" w:hAnsi="ＭＳ Ｐゴシック"/>
          <w:b/>
          <w:sz w:val="24"/>
          <w:szCs w:val="24"/>
        </w:rPr>
      </w:pPr>
      <w:r>
        <w:rPr>
          <w:noProof/>
        </w:rPr>
        <w:pict w14:anchorId="186D764E">
          <v:roundrect id="角丸四角形 5" o:spid="_x0000_s1026" style="position:absolute;left:0;text-align:left;margin-left:13.1pt;margin-top:18.15pt;width:398.2pt;height:121.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" fillcolor="#cff" strokecolor="#580832 [1604]" strokeweight="1.5pt">
            <v:fill opacity="14906f"/>
            <v:stroke endcap="round"/>
            <v:textbox style="mso-next-textbox:#角丸四角形 5">
              <w:txbxContent>
                <w:p w14:paraId="05720249" w14:textId="77777777" w:rsidR="00375243" w:rsidRPr="00CE2AF6" w:rsidRDefault="00375243" w:rsidP="00CE2AF6">
                  <w:pPr>
                    <w:jc w:val="center"/>
                    <w:rPr>
                      <w:b/>
                      <w:color w:val="FF0000"/>
                      <w:sz w:val="24"/>
                    </w:rPr>
                  </w:pPr>
                  <w:r w:rsidRPr="00CE2AF6">
                    <w:rPr>
                      <w:rFonts w:hint="eastAsia"/>
                      <w:b/>
                      <w:color w:val="FF0000"/>
                      <w:sz w:val="24"/>
                    </w:rPr>
                    <w:t>南ア</w:t>
                  </w:r>
                  <w:r w:rsidRPr="00CE2AF6">
                    <w:rPr>
                      <w:b/>
                      <w:color w:val="FF0000"/>
                      <w:sz w:val="24"/>
                    </w:rPr>
                    <w:t>では、犯罪者が銃やナイフを持っていることがあるため</w:t>
                  </w:r>
                </w:p>
                <w:p w14:paraId="01CE5DC6" w14:textId="77777777" w:rsidR="00375243" w:rsidRDefault="00375243" w:rsidP="00CE2AF6">
                  <w:pPr>
                    <w:jc w:val="center"/>
                    <w:rPr>
                      <w:b/>
                      <w:color w:val="FF0000"/>
                      <w:sz w:val="24"/>
                    </w:rPr>
                  </w:pPr>
                  <w:r w:rsidRPr="00CE2AF6">
                    <w:rPr>
                      <w:rFonts w:hint="eastAsia"/>
                      <w:b/>
                      <w:color w:val="FF0000"/>
                      <w:sz w:val="24"/>
                    </w:rPr>
                    <w:t>万が一被害に遭いそうに</w:t>
                  </w:r>
                  <w:r w:rsidRPr="00CE2AF6">
                    <w:rPr>
                      <w:b/>
                      <w:color w:val="FF0000"/>
                      <w:sz w:val="24"/>
                    </w:rPr>
                    <w:t>なった場合</w:t>
                  </w:r>
                </w:p>
                <w:p w14:paraId="64F031B2" w14:textId="77777777" w:rsidR="00375243" w:rsidRPr="00CE2AF6" w:rsidRDefault="00375243" w:rsidP="00CE2AF6">
                  <w:pPr>
                    <w:jc w:val="center"/>
                    <w:rPr>
                      <w:b/>
                      <w:color w:val="FF0000"/>
                      <w:sz w:val="24"/>
                    </w:rPr>
                  </w:pPr>
                  <w:r w:rsidRPr="00CE2AF6">
                    <w:rPr>
                      <w:b/>
                      <w:color w:val="FF0000"/>
                      <w:sz w:val="32"/>
                    </w:rPr>
                    <w:t>抵抗はせず、命を</w:t>
                  </w:r>
                  <w:r w:rsidRPr="00CE2AF6">
                    <w:rPr>
                      <w:rFonts w:hint="eastAsia"/>
                      <w:b/>
                      <w:color w:val="FF0000"/>
                      <w:sz w:val="32"/>
                    </w:rPr>
                    <w:t>最優先</w:t>
                  </w:r>
                  <w:r w:rsidRPr="00CE2AF6">
                    <w:rPr>
                      <w:b/>
                      <w:color w:val="FF0000"/>
                      <w:sz w:val="32"/>
                    </w:rPr>
                    <w:t>に守る行動をお願いします</w:t>
                  </w:r>
                </w:p>
              </w:txbxContent>
            </v:textbox>
            <w10:wrap anchorx="margin"/>
          </v:roundrect>
        </w:pict>
      </w:r>
    </w:p>
    <w:p w14:paraId="6F554CCF" w14:textId="77777777" w:rsidR="00CE2AF6" w:rsidRDefault="00CE2AF6">
      <w:pPr>
        <w:rPr>
          <w:rFonts w:ascii="ＭＳ Ｐゴシック" w:eastAsia="ＭＳ Ｐゴシック" w:hAnsi="ＭＳ Ｐゴシック"/>
          <w:b/>
          <w:sz w:val="24"/>
          <w:szCs w:val="24"/>
          <w:shd w:val="pct15" w:color="auto" w:fill="FFFFFF"/>
        </w:rPr>
      </w:pPr>
    </w:p>
    <w:p w14:paraId="3670890D" w14:textId="77777777" w:rsidR="00CE2AF6" w:rsidRDefault="00CE2AF6">
      <w:pPr>
        <w:rPr>
          <w:rFonts w:ascii="ＭＳ Ｐゴシック" w:eastAsia="ＭＳ Ｐゴシック" w:hAnsi="ＭＳ Ｐゴシック"/>
          <w:b/>
          <w:sz w:val="24"/>
          <w:szCs w:val="24"/>
          <w:shd w:val="pct15" w:color="auto" w:fill="FFFFFF"/>
        </w:rPr>
      </w:pPr>
    </w:p>
    <w:p w14:paraId="16468846" w14:textId="77777777" w:rsidR="00CE2AF6" w:rsidRDefault="00CE2AF6">
      <w:pPr>
        <w:rPr>
          <w:rFonts w:ascii="ＭＳ Ｐゴシック" w:eastAsia="ＭＳ Ｐゴシック" w:hAnsi="ＭＳ Ｐゴシック"/>
          <w:b/>
          <w:sz w:val="24"/>
          <w:szCs w:val="24"/>
          <w:shd w:val="pct15" w:color="auto" w:fill="FFFFFF"/>
        </w:rPr>
      </w:pPr>
    </w:p>
    <w:p w14:paraId="2AE6A306" w14:textId="77777777" w:rsidR="00CE2AF6" w:rsidRDefault="00CE2AF6" w:rsidP="006469F9">
      <w:pPr>
        <w:shd w:val="clear" w:color="auto" w:fill="FFFFFF"/>
        <w:wordWrap w:val="0"/>
        <w:spacing w:after="360" w:line="240" w:lineRule="auto"/>
        <w:textAlignment w:val="baseline"/>
        <w:rPr>
          <w:rFonts w:ascii="ＭＳ Ｐゴシック" w:eastAsia="ＭＳ Ｐゴシック" w:hAnsi="ＭＳ Ｐゴシック"/>
          <w:b/>
          <w:sz w:val="24"/>
          <w:szCs w:val="24"/>
        </w:rPr>
      </w:pPr>
    </w:p>
    <w:p w14:paraId="6D08DC7E" w14:textId="77777777" w:rsidR="00312072" w:rsidRDefault="00312072" w:rsidP="00312072">
      <w:pPr>
        <w:shd w:val="clear" w:color="auto" w:fill="FFFFFF"/>
        <w:wordWrap w:val="0"/>
        <w:spacing w:after="0" w:line="240" w:lineRule="auto"/>
        <w:textAlignment w:val="baseline"/>
        <w:rPr>
          <w:rFonts w:ascii="ＭＳ Ｐゴシック" w:eastAsia="ＭＳ Ｐゴシック" w:hAnsi="ＭＳ Ｐゴシック"/>
          <w:b/>
          <w:sz w:val="24"/>
          <w:szCs w:val="24"/>
        </w:rPr>
      </w:pPr>
    </w:p>
    <w:p w14:paraId="07FFBA46" w14:textId="77777777" w:rsidR="00312072" w:rsidRDefault="00312072" w:rsidP="006469F9">
      <w:pPr>
        <w:shd w:val="clear" w:color="auto" w:fill="FFFFFF"/>
        <w:wordWrap w:val="0"/>
        <w:spacing w:after="360" w:line="240" w:lineRule="auto"/>
        <w:textAlignment w:val="baseline"/>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以下、頻度の高い犯罪類型とその対策、最近の事案・傾向です。</w:t>
      </w:r>
    </w:p>
    <w:p w14:paraId="7899C380" w14:textId="62E08275" w:rsidR="00CE2AF6" w:rsidRPr="009B6AC9" w:rsidRDefault="00D84509" w:rsidP="00CE2AF6">
      <w:pPr>
        <w:autoSpaceDE w:val="0"/>
        <w:autoSpaceDN w:val="0"/>
        <w:adjustRightInd w:val="0"/>
        <w:rPr>
          <w:rFonts w:ascii="ＭＳ Ｐゴシック" w:eastAsia="ＭＳ Ｐゴシック" w:hAnsi="ＭＳ Ｐゴシック"/>
          <w:sz w:val="24"/>
          <w:szCs w:val="24"/>
          <w:shd w:val="pct15" w:color="auto" w:fill="FFFFFF"/>
        </w:rPr>
      </w:pPr>
      <w:r>
        <w:rPr>
          <w:rFonts w:ascii="ＭＳ Ｐゴシック" w:eastAsia="ＭＳ Ｐゴシック" w:hAnsi="ＭＳ Ｐゴシック" w:hint="eastAsia"/>
          <w:b/>
          <w:sz w:val="24"/>
          <w:szCs w:val="24"/>
          <w:shd w:val="pct15" w:color="auto" w:fill="FFFFFF"/>
        </w:rPr>
        <w:t xml:space="preserve">１　</w:t>
      </w:r>
      <w:r w:rsidR="00276D1D">
        <w:rPr>
          <w:rFonts w:ascii="ＭＳ Ｐゴシック" w:eastAsia="ＭＳ Ｐゴシック" w:hAnsi="ＭＳ Ｐゴシック" w:hint="eastAsia"/>
          <w:b/>
          <w:sz w:val="24"/>
          <w:szCs w:val="24"/>
          <w:shd w:val="pct15" w:color="auto" w:fill="FFFFFF"/>
        </w:rPr>
        <w:t>賄賂要求</w:t>
      </w:r>
      <w:r w:rsidR="00CE2AF6" w:rsidRPr="009B6AC9">
        <w:rPr>
          <w:rFonts w:ascii="ＭＳ Ｐゴシック" w:eastAsia="ＭＳ Ｐゴシック" w:hAnsi="ＭＳ Ｐゴシック" w:hint="eastAsia"/>
          <w:b/>
          <w:sz w:val="24"/>
          <w:szCs w:val="24"/>
          <w:shd w:val="pct15" w:color="auto" w:fill="FFFFFF"/>
        </w:rPr>
        <w:t>被害（</w:t>
      </w:r>
      <w:r w:rsidR="00276D1D">
        <w:rPr>
          <w:rFonts w:ascii="ＭＳ Ｐゴシック" w:eastAsia="ＭＳ Ｐゴシック" w:hAnsi="ＭＳ Ｐゴシック" w:hint="eastAsia"/>
          <w:b/>
          <w:sz w:val="24"/>
          <w:szCs w:val="24"/>
          <w:shd w:val="pct15" w:color="auto" w:fill="FFFFFF"/>
        </w:rPr>
        <w:t>警察官による検問</w:t>
      </w:r>
      <w:r w:rsidR="00CE2AF6" w:rsidRPr="009B6AC9">
        <w:rPr>
          <w:rFonts w:ascii="ＭＳ Ｐゴシック" w:eastAsia="ＭＳ Ｐゴシック" w:hAnsi="ＭＳ Ｐゴシック" w:hint="eastAsia"/>
          <w:b/>
          <w:sz w:val="24"/>
          <w:szCs w:val="24"/>
          <w:shd w:val="pct15" w:color="auto" w:fill="FFFFFF"/>
        </w:rPr>
        <w:t>）</w:t>
      </w:r>
    </w:p>
    <w:p w14:paraId="6B3C6E38" w14:textId="37B56E17" w:rsidR="00276D1D" w:rsidRDefault="00276D1D" w:rsidP="00276D1D">
      <w:pPr>
        <w:pStyle w:val="af5"/>
        <w:numPr>
          <w:ilvl w:val="0"/>
          <w:numId w:val="6"/>
        </w:numPr>
        <w:autoSpaceDE w:val="0"/>
        <w:autoSpaceDN w:val="0"/>
        <w:adjustRightInd w:val="0"/>
        <w:spacing w:afterLines="100" w:after="240" w:line="300" w:lineRule="auto"/>
        <w:ind w:leftChars="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９</w:t>
      </w:r>
      <w:r w:rsidRPr="00D84509">
        <w:rPr>
          <w:rFonts w:ascii="ＭＳ Ｐゴシック" w:eastAsia="ＭＳ Ｐゴシック" w:hAnsi="ＭＳ Ｐゴシック" w:hint="eastAsia"/>
          <w:b/>
          <w:sz w:val="24"/>
          <w:szCs w:val="24"/>
        </w:rPr>
        <w:t>月</w:t>
      </w:r>
      <w:r>
        <w:rPr>
          <w:rFonts w:ascii="ＭＳ Ｐゴシック" w:eastAsia="ＭＳ Ｐゴシック" w:hAnsi="ＭＳ Ｐゴシック" w:hint="eastAsia"/>
          <w:b/>
          <w:sz w:val="24"/>
          <w:szCs w:val="24"/>
        </w:rPr>
        <w:t>1</w:t>
      </w:r>
      <w:r>
        <w:rPr>
          <w:rFonts w:ascii="ＭＳ Ｐゴシック" w:eastAsia="ＭＳ Ｐゴシック" w:hAnsi="ＭＳ Ｐゴシック"/>
          <w:b/>
          <w:sz w:val="24"/>
          <w:szCs w:val="24"/>
        </w:rPr>
        <w:t>7</w:t>
      </w:r>
      <w:r w:rsidRPr="00D84509">
        <w:rPr>
          <w:rFonts w:ascii="ＭＳ Ｐゴシック" w:eastAsia="ＭＳ Ｐゴシック" w:hAnsi="ＭＳ Ｐゴシック" w:hint="eastAsia"/>
          <w:b/>
          <w:sz w:val="24"/>
          <w:szCs w:val="24"/>
        </w:rPr>
        <w:t>日（</w:t>
      </w:r>
      <w:r>
        <w:rPr>
          <w:rFonts w:ascii="ＭＳ Ｐゴシック" w:eastAsia="ＭＳ Ｐゴシック" w:hAnsi="ＭＳ Ｐゴシック" w:hint="eastAsia"/>
          <w:b/>
          <w:sz w:val="24"/>
          <w:szCs w:val="24"/>
        </w:rPr>
        <w:t>日</w:t>
      </w:r>
      <w:r w:rsidRPr="00D84509">
        <w:rPr>
          <w:rFonts w:ascii="ＭＳ Ｐゴシック" w:eastAsia="ＭＳ Ｐゴシック" w:hAnsi="ＭＳ Ｐゴシック" w:hint="eastAsia"/>
          <w:b/>
          <w:sz w:val="24"/>
          <w:szCs w:val="24"/>
        </w:rPr>
        <w:t>）午後</w:t>
      </w:r>
      <w:r w:rsidRPr="00276D1D">
        <w:rPr>
          <w:rFonts w:ascii="ＭＳ Ｐゴシック" w:eastAsia="ＭＳ Ｐゴシック" w:hAnsi="ＭＳ Ｐゴシック" w:hint="eastAsia"/>
          <w:b/>
          <w:sz w:val="24"/>
          <w:szCs w:val="24"/>
        </w:rPr>
        <w:t>21時頃、</w:t>
      </w:r>
      <w:r w:rsidRPr="00D84509">
        <w:rPr>
          <w:rFonts w:ascii="ＭＳ Ｐゴシック" w:eastAsia="ＭＳ Ｐゴシック" w:hAnsi="ＭＳ Ｐゴシック" w:hint="eastAsia"/>
          <w:b/>
          <w:sz w:val="24"/>
          <w:szCs w:val="24"/>
        </w:rPr>
        <w:t>邦人が</w:t>
      </w:r>
      <w:r>
        <w:rPr>
          <w:rFonts w:ascii="ＭＳ Ｐゴシック" w:eastAsia="ＭＳ Ｐゴシック" w:hAnsi="ＭＳ Ｐゴシック" w:hint="eastAsia"/>
          <w:b/>
          <w:sz w:val="24"/>
          <w:szCs w:val="24"/>
        </w:rPr>
        <w:t>車両を運転し、ヨハネスブルグ市内の</w:t>
      </w:r>
      <w:r w:rsidRPr="00276D1D">
        <w:rPr>
          <w:rFonts w:ascii="ＭＳ Ｐゴシック" w:eastAsia="ＭＳ Ｐゴシック" w:hAnsi="ＭＳ Ｐゴシック" w:hint="eastAsia"/>
          <w:b/>
          <w:sz w:val="24"/>
          <w:szCs w:val="24"/>
        </w:rPr>
        <w:t>Sandton driveからGraystone dri</w:t>
      </w:r>
      <w:r>
        <w:rPr>
          <w:rFonts w:ascii="ＭＳ Ｐゴシック" w:eastAsia="ＭＳ Ｐゴシック" w:hAnsi="ＭＳ Ｐゴシック"/>
          <w:b/>
          <w:sz w:val="24"/>
          <w:szCs w:val="24"/>
        </w:rPr>
        <w:t>v</w:t>
      </w:r>
      <w:r w:rsidRPr="00276D1D">
        <w:rPr>
          <w:rFonts w:ascii="ＭＳ Ｐゴシック" w:eastAsia="ＭＳ Ｐゴシック" w:hAnsi="ＭＳ Ｐゴシック" w:hint="eastAsia"/>
          <w:b/>
          <w:sz w:val="24"/>
          <w:szCs w:val="24"/>
        </w:rPr>
        <w:t>eに左折したところで、JMPD（ヨハネスブルク</w:t>
      </w:r>
      <w:r>
        <w:rPr>
          <w:rFonts w:ascii="ＭＳ Ｐゴシック" w:eastAsia="ＭＳ Ｐゴシック" w:hAnsi="ＭＳ Ｐゴシック" w:hint="eastAsia"/>
          <w:b/>
          <w:sz w:val="24"/>
          <w:szCs w:val="24"/>
        </w:rPr>
        <w:t>市</w:t>
      </w:r>
      <w:r w:rsidRPr="00276D1D">
        <w:rPr>
          <w:rFonts w:ascii="ＭＳ Ｐゴシック" w:eastAsia="ＭＳ Ｐゴシック" w:hAnsi="ＭＳ Ｐゴシック" w:hint="eastAsia"/>
          <w:b/>
          <w:sz w:val="24"/>
          <w:szCs w:val="24"/>
        </w:rPr>
        <w:t>警察）</w:t>
      </w:r>
      <w:r>
        <w:rPr>
          <w:rFonts w:ascii="ＭＳ Ｐゴシック" w:eastAsia="ＭＳ Ｐゴシック" w:hAnsi="ＭＳ Ｐゴシック" w:hint="eastAsia"/>
          <w:b/>
          <w:sz w:val="24"/>
          <w:szCs w:val="24"/>
        </w:rPr>
        <w:t>から</w:t>
      </w:r>
      <w:r w:rsidRPr="00276D1D">
        <w:rPr>
          <w:rFonts w:ascii="ＭＳ Ｐゴシック" w:eastAsia="ＭＳ Ｐゴシック" w:hAnsi="ＭＳ Ｐゴシック" w:hint="eastAsia"/>
          <w:b/>
          <w:sz w:val="24"/>
          <w:szCs w:val="24"/>
        </w:rPr>
        <w:t>検問を</w:t>
      </w:r>
      <w:r>
        <w:rPr>
          <w:rFonts w:ascii="ＭＳ Ｐゴシック" w:eastAsia="ＭＳ Ｐゴシック" w:hAnsi="ＭＳ Ｐゴシック" w:hint="eastAsia"/>
          <w:b/>
          <w:sz w:val="24"/>
          <w:szCs w:val="24"/>
        </w:rPr>
        <w:t>受け</w:t>
      </w:r>
      <w:r w:rsidRPr="00276D1D">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w:t>
      </w:r>
      <w:r w:rsidR="0095655D">
        <w:rPr>
          <w:rFonts w:ascii="ＭＳ Ｐゴシック" w:eastAsia="ＭＳ Ｐゴシック" w:hAnsi="ＭＳ Ｐゴシック" w:hint="eastAsia"/>
          <w:b/>
          <w:sz w:val="24"/>
          <w:szCs w:val="24"/>
        </w:rPr>
        <w:t>運転するには、</w:t>
      </w:r>
      <w:r w:rsidRPr="00276D1D">
        <w:rPr>
          <w:rFonts w:ascii="ＭＳ Ｐゴシック" w:eastAsia="ＭＳ Ｐゴシック" w:hAnsi="ＭＳ Ｐゴシック" w:hint="eastAsia"/>
          <w:b/>
          <w:sz w:val="24"/>
          <w:szCs w:val="24"/>
        </w:rPr>
        <w:t>TRNC</w:t>
      </w:r>
      <w:r>
        <w:rPr>
          <w:rFonts w:ascii="ＭＳ Ｐゴシック" w:eastAsia="ＭＳ Ｐゴシック" w:hAnsi="ＭＳ Ｐゴシック" w:hint="eastAsia"/>
          <w:b/>
          <w:sz w:val="24"/>
          <w:szCs w:val="24"/>
        </w:rPr>
        <w:t>（車両購入時に取得する証明書）</w:t>
      </w:r>
      <w:r w:rsidR="0095655D">
        <w:rPr>
          <w:rFonts w:ascii="ＭＳ Ｐゴシック" w:eastAsia="ＭＳ Ｐゴシック" w:hAnsi="ＭＳ Ｐゴシック" w:hint="eastAsia"/>
          <w:b/>
          <w:sz w:val="24"/>
          <w:szCs w:val="24"/>
        </w:rPr>
        <w:t>が必要なのに、</w:t>
      </w:r>
      <w:r>
        <w:rPr>
          <w:rFonts w:ascii="ＭＳ Ｐゴシック" w:eastAsia="ＭＳ Ｐゴシック" w:hAnsi="ＭＳ Ｐゴシック" w:hint="eastAsia"/>
          <w:b/>
          <w:sz w:val="24"/>
          <w:szCs w:val="24"/>
        </w:rPr>
        <w:t>持っていないのか。」と</w:t>
      </w:r>
      <w:r w:rsidRPr="00276D1D">
        <w:rPr>
          <w:rFonts w:ascii="ＭＳ Ｐゴシック" w:eastAsia="ＭＳ Ｐゴシック" w:hAnsi="ＭＳ Ｐゴシック" w:hint="eastAsia"/>
          <w:b/>
          <w:sz w:val="24"/>
          <w:szCs w:val="24"/>
        </w:rPr>
        <w:t>いう言いがかりをつけ</w:t>
      </w:r>
      <w:r>
        <w:rPr>
          <w:rFonts w:ascii="ＭＳ Ｐゴシック" w:eastAsia="ＭＳ Ｐゴシック" w:hAnsi="ＭＳ Ｐゴシック" w:hint="eastAsia"/>
          <w:b/>
          <w:sz w:val="24"/>
          <w:szCs w:val="24"/>
        </w:rPr>
        <w:t>られ</w:t>
      </w:r>
      <w:r w:rsidRPr="00276D1D">
        <w:rPr>
          <w:rFonts w:ascii="ＭＳ Ｐゴシック" w:eastAsia="ＭＳ Ｐゴシック" w:hAnsi="ＭＳ Ｐゴシック" w:hint="eastAsia"/>
          <w:b/>
          <w:sz w:val="24"/>
          <w:szCs w:val="24"/>
        </w:rPr>
        <w:t>て、4,500ランドを要求</w:t>
      </w:r>
      <w:r>
        <w:rPr>
          <w:rFonts w:ascii="ＭＳ Ｐゴシック" w:eastAsia="ＭＳ Ｐゴシック" w:hAnsi="ＭＳ Ｐゴシック" w:hint="eastAsia"/>
          <w:b/>
          <w:sz w:val="24"/>
          <w:szCs w:val="24"/>
        </w:rPr>
        <w:t>された</w:t>
      </w:r>
      <w:r w:rsidRPr="00276D1D">
        <w:rPr>
          <w:rFonts w:ascii="ＭＳ Ｐゴシック" w:eastAsia="ＭＳ Ｐゴシック" w:hAnsi="ＭＳ Ｐゴシック" w:hint="eastAsia"/>
          <w:b/>
          <w:sz w:val="24"/>
          <w:szCs w:val="24"/>
        </w:rPr>
        <w:t>。在留邦人は</w:t>
      </w:r>
      <w:r w:rsidR="00540B54">
        <w:rPr>
          <w:rFonts w:ascii="ＭＳ Ｐゴシック" w:eastAsia="ＭＳ Ｐゴシック" w:hAnsi="ＭＳ Ｐゴシック" w:hint="eastAsia"/>
          <w:b/>
          <w:sz w:val="24"/>
          <w:szCs w:val="24"/>
        </w:rPr>
        <w:t>、</w:t>
      </w:r>
      <w:r w:rsidRPr="00276D1D">
        <w:rPr>
          <w:rFonts w:ascii="ＭＳ Ｐゴシック" w:eastAsia="ＭＳ Ｐゴシック" w:hAnsi="ＭＳ Ｐゴシック" w:hint="eastAsia"/>
          <w:b/>
          <w:sz w:val="24"/>
          <w:szCs w:val="24"/>
        </w:rPr>
        <w:t>支払う義務はない旨を</w:t>
      </w:r>
      <w:r>
        <w:rPr>
          <w:rFonts w:ascii="ＭＳ Ｐゴシック" w:eastAsia="ＭＳ Ｐゴシック" w:hAnsi="ＭＳ Ｐゴシック" w:hint="eastAsia"/>
          <w:b/>
          <w:sz w:val="24"/>
          <w:szCs w:val="24"/>
        </w:rPr>
        <w:t>伝えたが、執拗に支払いを求められ、最終的に</w:t>
      </w:r>
      <w:r w:rsidRPr="00276D1D">
        <w:rPr>
          <w:rFonts w:ascii="ＭＳ Ｐゴシック" w:eastAsia="ＭＳ Ｐゴシック" w:hAnsi="ＭＳ Ｐゴシック" w:hint="eastAsia"/>
          <w:b/>
          <w:sz w:val="24"/>
          <w:szCs w:val="24"/>
        </w:rPr>
        <w:t>200ランドを支払</w:t>
      </w:r>
      <w:r>
        <w:rPr>
          <w:rFonts w:ascii="ＭＳ Ｐゴシック" w:eastAsia="ＭＳ Ｐゴシック" w:hAnsi="ＭＳ Ｐゴシック" w:hint="eastAsia"/>
          <w:b/>
          <w:sz w:val="24"/>
          <w:szCs w:val="24"/>
        </w:rPr>
        <w:t>った</w:t>
      </w:r>
      <w:r w:rsidRPr="00276D1D">
        <w:rPr>
          <w:rFonts w:ascii="ＭＳ Ｐゴシック" w:eastAsia="ＭＳ Ｐゴシック" w:hAnsi="ＭＳ Ｐゴシック" w:hint="eastAsia"/>
          <w:b/>
          <w:sz w:val="24"/>
          <w:szCs w:val="24"/>
        </w:rPr>
        <w:t>。</w:t>
      </w:r>
    </w:p>
    <w:p w14:paraId="3DEE0EEB" w14:textId="0A123B5B" w:rsidR="00CE2AF6" w:rsidRPr="00151786" w:rsidRDefault="00276D1D" w:rsidP="00151786">
      <w:pPr>
        <w:pStyle w:val="af5"/>
        <w:numPr>
          <w:ilvl w:val="0"/>
          <w:numId w:val="6"/>
        </w:numPr>
        <w:autoSpaceDE w:val="0"/>
        <w:autoSpaceDN w:val="0"/>
        <w:adjustRightInd w:val="0"/>
        <w:spacing w:afterLines="100" w:after="240" w:line="300" w:lineRule="auto"/>
        <w:ind w:leftChars="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９</w:t>
      </w:r>
      <w:r w:rsidRPr="00D84509">
        <w:rPr>
          <w:rFonts w:ascii="ＭＳ Ｐゴシック" w:eastAsia="ＭＳ Ｐゴシック" w:hAnsi="ＭＳ Ｐゴシック" w:hint="eastAsia"/>
          <w:b/>
          <w:sz w:val="24"/>
          <w:szCs w:val="24"/>
        </w:rPr>
        <w:t>月</w:t>
      </w:r>
      <w:r>
        <w:rPr>
          <w:rFonts w:ascii="ＭＳ Ｐゴシック" w:eastAsia="ＭＳ Ｐゴシック" w:hAnsi="ＭＳ Ｐゴシック" w:hint="eastAsia"/>
          <w:b/>
          <w:sz w:val="24"/>
          <w:szCs w:val="24"/>
        </w:rPr>
        <w:t>2</w:t>
      </w:r>
      <w:r>
        <w:rPr>
          <w:rFonts w:ascii="ＭＳ Ｐゴシック" w:eastAsia="ＭＳ Ｐゴシック" w:hAnsi="ＭＳ Ｐゴシック"/>
          <w:b/>
          <w:sz w:val="24"/>
          <w:szCs w:val="24"/>
        </w:rPr>
        <w:t>3</w:t>
      </w:r>
      <w:r w:rsidRPr="00D84509">
        <w:rPr>
          <w:rFonts w:ascii="ＭＳ Ｐゴシック" w:eastAsia="ＭＳ Ｐゴシック" w:hAnsi="ＭＳ Ｐゴシック" w:hint="eastAsia"/>
          <w:b/>
          <w:sz w:val="24"/>
          <w:szCs w:val="24"/>
        </w:rPr>
        <w:t>日（</w:t>
      </w:r>
      <w:r>
        <w:rPr>
          <w:rFonts w:ascii="ＭＳ Ｐゴシック" w:eastAsia="ＭＳ Ｐゴシック" w:hAnsi="ＭＳ Ｐゴシック" w:hint="eastAsia"/>
          <w:b/>
          <w:sz w:val="24"/>
          <w:szCs w:val="24"/>
        </w:rPr>
        <w:t>土</w:t>
      </w:r>
      <w:r w:rsidRPr="00D84509">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午前1</w:t>
      </w:r>
      <w:r>
        <w:rPr>
          <w:rFonts w:ascii="ＭＳ Ｐゴシック" w:eastAsia="ＭＳ Ｐゴシック" w:hAnsi="ＭＳ Ｐゴシック"/>
          <w:b/>
          <w:sz w:val="24"/>
          <w:szCs w:val="24"/>
        </w:rPr>
        <w:t>0</w:t>
      </w:r>
      <w:r>
        <w:rPr>
          <w:rFonts w:ascii="ＭＳ Ｐゴシック" w:eastAsia="ＭＳ Ｐゴシック" w:hAnsi="ＭＳ Ｐゴシック" w:hint="eastAsia"/>
          <w:b/>
          <w:sz w:val="24"/>
          <w:szCs w:val="24"/>
        </w:rPr>
        <w:t>時頃、邦人が車両を運転していたところ、上記と同じ場所において、</w:t>
      </w:r>
      <w:r w:rsidRPr="00276D1D">
        <w:rPr>
          <w:rFonts w:ascii="ＭＳ Ｐゴシック" w:eastAsia="ＭＳ Ｐゴシック" w:hAnsi="ＭＳ Ｐゴシック" w:hint="eastAsia"/>
          <w:b/>
          <w:sz w:val="24"/>
          <w:szCs w:val="24"/>
        </w:rPr>
        <w:t>JMPD</w:t>
      </w:r>
      <w:r>
        <w:rPr>
          <w:rFonts w:ascii="ＭＳ Ｐゴシック" w:eastAsia="ＭＳ Ｐゴシック" w:hAnsi="ＭＳ Ｐゴシック" w:hint="eastAsia"/>
          <w:b/>
          <w:sz w:val="24"/>
          <w:szCs w:val="24"/>
        </w:rPr>
        <w:t>から</w:t>
      </w:r>
      <w:r w:rsidR="00151786">
        <w:rPr>
          <w:rFonts w:ascii="ＭＳ Ｐゴシック" w:eastAsia="ＭＳ Ｐゴシック" w:hAnsi="ＭＳ Ｐゴシック" w:hint="eastAsia"/>
          <w:b/>
          <w:sz w:val="24"/>
          <w:szCs w:val="24"/>
        </w:rPr>
        <w:t>検問を受け、同様に「TRNC」の提示を求められた。警察官に対して、</w:t>
      </w:r>
      <w:r w:rsidRPr="00151786">
        <w:rPr>
          <w:rFonts w:ascii="ＭＳ Ｐゴシック" w:eastAsia="ＭＳ Ｐゴシック" w:hAnsi="ＭＳ Ｐゴシック" w:hint="eastAsia"/>
          <w:b/>
          <w:sz w:val="24"/>
          <w:szCs w:val="24"/>
        </w:rPr>
        <w:t>所持義務はない旨を伝えるも、「所持はこの国の義務だ。」、「持っていないのなら、切符をきる。」、「罰金はいくらがいい？」などと金額を要求してきた</w:t>
      </w:r>
      <w:r w:rsidR="00151786">
        <w:rPr>
          <w:rFonts w:ascii="ＭＳ Ｐゴシック" w:eastAsia="ＭＳ Ｐゴシック" w:hAnsi="ＭＳ Ｐゴシック" w:hint="eastAsia"/>
          <w:b/>
          <w:sz w:val="24"/>
          <w:szCs w:val="24"/>
        </w:rPr>
        <w:t>ため、</w:t>
      </w:r>
      <w:r w:rsidRPr="00151786">
        <w:rPr>
          <w:rFonts w:ascii="ＭＳ Ｐゴシック" w:eastAsia="ＭＳ Ｐゴシック" w:hAnsi="ＭＳ Ｐゴシック" w:hint="eastAsia"/>
          <w:b/>
          <w:sz w:val="24"/>
          <w:szCs w:val="24"/>
        </w:rPr>
        <w:t>在留邦人は支払う義務はない旨を言及し、汚職担当警察に電話を試みたが、「電話を置け！」と怒鳴り散らされ、脅された。困惑していたところ、なぜか汚職警察官は急に態度を変え、「この国のルールを確認しておけ。」と言った後、解放されることになった。</w:t>
      </w:r>
    </w:p>
    <w:p w14:paraId="207281FC" w14:textId="77777777" w:rsidR="008E345A" w:rsidRDefault="00CE2AF6" w:rsidP="008E345A">
      <w:pPr>
        <w:autoSpaceDE w:val="0"/>
        <w:autoSpaceDN w:val="0"/>
        <w:adjustRightInd w:val="0"/>
        <w:spacing w:afterLines="50" w:after="120" w:line="240" w:lineRule="auto"/>
        <w:rPr>
          <w:rFonts w:ascii="ＭＳ Ｐゴシック" w:eastAsia="ＭＳ Ｐゴシック" w:hAnsi="ＭＳ Ｐゴシック"/>
          <w:b/>
          <w:sz w:val="24"/>
          <w:szCs w:val="24"/>
        </w:rPr>
      </w:pPr>
      <w:r w:rsidRPr="00F05F86">
        <w:rPr>
          <w:rFonts w:ascii="ＭＳ Ｐゴシック" w:eastAsia="ＭＳ Ｐゴシック" w:hAnsi="ＭＳ Ｐゴシック" w:hint="eastAsia"/>
          <w:b/>
          <w:sz w:val="24"/>
          <w:szCs w:val="24"/>
          <w:highlight w:val="yellow"/>
        </w:rPr>
        <w:t>【対策】</w:t>
      </w:r>
    </w:p>
    <w:p w14:paraId="19B8AF04" w14:textId="31040A86" w:rsidR="006C3523" w:rsidRDefault="00CE2AF6" w:rsidP="008E345A">
      <w:pPr>
        <w:autoSpaceDE w:val="0"/>
        <w:autoSpaceDN w:val="0"/>
        <w:adjustRightInd w:val="0"/>
        <w:spacing w:afterLines="50" w:after="120" w:line="240" w:lineRule="auto"/>
        <w:ind w:firstLineChars="100" w:firstLine="241"/>
        <w:rPr>
          <w:rFonts w:ascii="ＭＳ Ｐゴシック" w:eastAsia="ＭＳ Ｐゴシック" w:hAnsi="ＭＳ Ｐゴシック" w:cs="Times New Roman"/>
          <w:b/>
          <w:bCs/>
          <w:kern w:val="2"/>
          <w:sz w:val="24"/>
          <w:szCs w:val="24"/>
        </w:rPr>
      </w:pPr>
      <w:r w:rsidRPr="00F05F86">
        <w:rPr>
          <w:rFonts w:ascii="ＭＳ Ｐゴシック" w:eastAsia="ＭＳ Ｐゴシック" w:hAnsi="ＭＳ Ｐゴシック" w:hint="eastAsia"/>
          <w:b/>
          <w:sz w:val="24"/>
          <w:szCs w:val="24"/>
        </w:rPr>
        <w:t>→</w:t>
      </w:r>
      <w:r w:rsidR="006C3523" w:rsidRPr="006C3523">
        <w:rPr>
          <w:rFonts w:ascii="ＭＳ Ｐゴシック" w:eastAsia="ＭＳ Ｐゴシック" w:hAnsi="ＭＳ Ｐゴシック" w:cs="Times New Roman" w:hint="eastAsia"/>
          <w:b/>
          <w:bCs/>
          <w:kern w:val="2"/>
          <w:sz w:val="24"/>
          <w:szCs w:val="24"/>
        </w:rPr>
        <w:t>運転する際に必要なものは、以下のいずれかです。</w:t>
      </w:r>
    </w:p>
    <w:p w14:paraId="03148DE6" w14:textId="77777777" w:rsidR="00521DFD" w:rsidRPr="008E345A" w:rsidRDefault="00521DFD" w:rsidP="008E345A">
      <w:pPr>
        <w:autoSpaceDE w:val="0"/>
        <w:autoSpaceDN w:val="0"/>
        <w:adjustRightInd w:val="0"/>
        <w:spacing w:afterLines="50" w:after="120" w:line="240" w:lineRule="auto"/>
        <w:ind w:firstLineChars="100" w:firstLine="241"/>
        <w:rPr>
          <w:rFonts w:ascii="ＭＳ Ｐゴシック" w:eastAsia="ＭＳ Ｐゴシック" w:hAnsi="ＭＳ Ｐゴシック"/>
          <w:b/>
          <w:sz w:val="24"/>
          <w:szCs w:val="24"/>
        </w:rPr>
      </w:pPr>
    </w:p>
    <w:p w14:paraId="25AA19E6" w14:textId="77777777" w:rsidR="008E345A" w:rsidRDefault="006C3523" w:rsidP="008E345A">
      <w:pPr>
        <w:autoSpaceDE w:val="0"/>
        <w:autoSpaceDN w:val="0"/>
        <w:adjustRightInd w:val="0"/>
        <w:spacing w:afterLines="50" w:after="120" w:line="240" w:lineRule="auto"/>
        <w:ind w:firstLineChars="200" w:firstLine="482"/>
        <w:rPr>
          <w:rFonts w:ascii="ＭＳ Ｐゴシック" w:eastAsia="ＭＳ Ｐゴシック" w:hAnsi="ＭＳ Ｐゴシック" w:cs="Times New Roman"/>
          <w:b/>
          <w:bCs/>
          <w:kern w:val="2"/>
          <w:sz w:val="24"/>
          <w:szCs w:val="24"/>
        </w:rPr>
      </w:pPr>
      <w:r w:rsidRPr="006C3523">
        <w:rPr>
          <w:rFonts w:ascii="ＭＳ Ｐゴシック" w:eastAsia="ＭＳ Ｐゴシック" w:hAnsi="ＭＳ Ｐゴシック" w:cs="Times New Roman" w:hint="eastAsia"/>
          <w:b/>
          <w:bCs/>
          <w:kern w:val="2"/>
          <w:sz w:val="24"/>
          <w:szCs w:val="24"/>
        </w:rPr>
        <w:t>(1)日本の公安委員会が発行した有効な運転免許証及び翻訳証明</w:t>
      </w:r>
    </w:p>
    <w:p w14:paraId="1B39CEDE" w14:textId="4044ACE8" w:rsidR="006C3523" w:rsidRPr="006C3523" w:rsidRDefault="006C3523" w:rsidP="008E345A">
      <w:pPr>
        <w:autoSpaceDE w:val="0"/>
        <w:autoSpaceDN w:val="0"/>
        <w:adjustRightInd w:val="0"/>
        <w:spacing w:afterLines="50" w:after="120" w:line="240" w:lineRule="auto"/>
        <w:ind w:firstLineChars="200" w:firstLine="482"/>
        <w:rPr>
          <w:rFonts w:ascii="ＭＳ Ｐゴシック" w:eastAsia="ＭＳ Ｐゴシック" w:hAnsi="ＭＳ Ｐゴシック" w:cs="Times New Roman"/>
          <w:b/>
          <w:bCs/>
          <w:kern w:val="2"/>
          <w:sz w:val="24"/>
          <w:szCs w:val="24"/>
        </w:rPr>
      </w:pPr>
      <w:r w:rsidRPr="006C3523">
        <w:rPr>
          <w:rFonts w:ascii="ＭＳ Ｐゴシック" w:eastAsia="ＭＳ Ｐゴシック" w:hAnsi="ＭＳ Ｐゴシック" w:cs="Times New Roman" w:hint="eastAsia"/>
          <w:b/>
          <w:bCs/>
          <w:kern w:val="2"/>
          <w:sz w:val="24"/>
          <w:szCs w:val="24"/>
        </w:rPr>
        <w:lastRenderedPageBreak/>
        <w:t>(2)有効な国外／国際運転免許証及び当該国外／国際運転免許証取得の基となった有効な運転免許証</w:t>
      </w:r>
    </w:p>
    <w:p w14:paraId="13C1E7D4" w14:textId="1031C515" w:rsidR="006C3523" w:rsidRDefault="006C3523" w:rsidP="008E345A">
      <w:pPr>
        <w:widowControl w:val="0"/>
        <w:spacing w:after="0" w:line="240" w:lineRule="auto"/>
        <w:ind w:firstLineChars="200" w:firstLine="482"/>
        <w:jc w:val="both"/>
        <w:rPr>
          <w:rFonts w:ascii="ＭＳ Ｐゴシック" w:eastAsia="ＭＳ Ｐゴシック" w:hAnsi="ＭＳ Ｐゴシック" w:cs="Times New Roman"/>
          <w:b/>
          <w:bCs/>
          <w:kern w:val="2"/>
          <w:sz w:val="24"/>
          <w:szCs w:val="24"/>
        </w:rPr>
      </w:pPr>
      <w:r w:rsidRPr="006C3523">
        <w:rPr>
          <w:rFonts w:ascii="ＭＳ Ｐゴシック" w:eastAsia="ＭＳ Ｐゴシック" w:hAnsi="ＭＳ Ｐゴシック" w:cs="Times New Roman" w:hint="eastAsia"/>
          <w:b/>
          <w:bCs/>
          <w:kern w:val="2"/>
          <w:sz w:val="24"/>
          <w:szCs w:val="24"/>
        </w:rPr>
        <w:t>(3)日本以外の国で発行された有効な運転免許証及び南アフリカにある発行国の大使館発行翻訳証明</w:t>
      </w:r>
    </w:p>
    <w:p w14:paraId="606263BC" w14:textId="3F33A25E" w:rsidR="008E345A" w:rsidRPr="006C3523" w:rsidRDefault="008E345A" w:rsidP="008E345A">
      <w:pPr>
        <w:widowControl w:val="0"/>
        <w:spacing w:after="0" w:line="240" w:lineRule="auto"/>
        <w:ind w:leftChars="100" w:left="220"/>
        <w:jc w:val="both"/>
        <w:rPr>
          <w:rFonts w:ascii="ＭＳ Ｐゴシック" w:eastAsia="ＭＳ Ｐゴシック" w:hAnsi="ＭＳ Ｐゴシック" w:cs="Times New Roman"/>
          <w:b/>
          <w:bCs/>
          <w:kern w:val="2"/>
          <w:sz w:val="24"/>
          <w:szCs w:val="24"/>
        </w:rPr>
      </w:pPr>
      <w:r>
        <w:rPr>
          <w:rFonts w:ascii="ＭＳ Ｐゴシック" w:eastAsia="ＭＳ Ｐゴシック" w:hAnsi="ＭＳ Ｐゴシック" w:cs="Times New Roman" w:hint="eastAsia"/>
          <w:b/>
          <w:bCs/>
          <w:kern w:val="2"/>
          <w:sz w:val="24"/>
          <w:szCs w:val="24"/>
        </w:rPr>
        <w:t xml:space="preserve"> </w:t>
      </w:r>
      <w:r>
        <w:rPr>
          <w:rFonts w:ascii="ＭＳ Ｐゴシック" w:eastAsia="ＭＳ Ｐゴシック" w:hAnsi="ＭＳ Ｐゴシック" w:cs="Times New Roman"/>
          <w:b/>
          <w:bCs/>
          <w:kern w:val="2"/>
          <w:sz w:val="24"/>
          <w:szCs w:val="24"/>
        </w:rPr>
        <w:t xml:space="preserve"> </w:t>
      </w:r>
    </w:p>
    <w:p w14:paraId="10E766F1" w14:textId="6904EC41" w:rsidR="006C3523" w:rsidRDefault="008E345A" w:rsidP="008E345A">
      <w:pPr>
        <w:widowControl w:val="0"/>
        <w:spacing w:after="0" w:line="240" w:lineRule="auto"/>
        <w:ind w:firstLineChars="100" w:firstLine="241"/>
        <w:jc w:val="both"/>
        <w:rPr>
          <w:rFonts w:ascii="ＭＳ Ｐゴシック" w:eastAsia="ＭＳ Ｐゴシック" w:hAnsi="ＭＳ Ｐゴシック" w:cs="Times New Roman"/>
          <w:b/>
          <w:bCs/>
          <w:kern w:val="2"/>
          <w:sz w:val="24"/>
          <w:szCs w:val="24"/>
        </w:rPr>
      </w:pPr>
      <w:r w:rsidRPr="00F05F86">
        <w:rPr>
          <w:rFonts w:ascii="ＭＳ Ｐゴシック" w:eastAsia="ＭＳ Ｐゴシック" w:hAnsi="ＭＳ Ｐゴシック" w:hint="eastAsia"/>
          <w:b/>
          <w:sz w:val="24"/>
          <w:szCs w:val="24"/>
        </w:rPr>
        <w:t>→</w:t>
      </w:r>
      <w:r w:rsidR="006C3523" w:rsidRPr="006C3523">
        <w:rPr>
          <w:rFonts w:ascii="ＭＳ Ｐゴシック" w:eastAsia="ＭＳ Ｐゴシック" w:hAnsi="ＭＳ Ｐゴシック" w:cs="Times New Roman" w:hint="eastAsia"/>
          <w:b/>
          <w:bCs/>
          <w:kern w:val="2"/>
          <w:sz w:val="24"/>
          <w:szCs w:val="24"/>
        </w:rPr>
        <w:t>TRNCの提示を求められた場合の対応例は下記の</w:t>
      </w:r>
      <w:r w:rsidR="00540B54">
        <w:rPr>
          <w:rFonts w:ascii="ＭＳ Ｐゴシック" w:eastAsia="ＭＳ Ｐゴシック" w:hAnsi="ＭＳ Ｐゴシック" w:cs="Times New Roman" w:hint="eastAsia"/>
          <w:b/>
          <w:bCs/>
          <w:kern w:val="2"/>
          <w:sz w:val="24"/>
          <w:szCs w:val="24"/>
        </w:rPr>
        <w:t>とお</w:t>
      </w:r>
      <w:r w:rsidR="006C3523" w:rsidRPr="006C3523">
        <w:rPr>
          <w:rFonts w:ascii="ＭＳ Ｐゴシック" w:eastAsia="ＭＳ Ｐゴシック" w:hAnsi="ＭＳ Ｐゴシック" w:cs="Times New Roman" w:hint="eastAsia"/>
          <w:b/>
          <w:bCs/>
          <w:kern w:val="2"/>
          <w:sz w:val="24"/>
          <w:szCs w:val="24"/>
        </w:rPr>
        <w:t>りです。</w:t>
      </w:r>
    </w:p>
    <w:p w14:paraId="4846BC21" w14:textId="77777777" w:rsidR="00521DFD" w:rsidRPr="006C3523" w:rsidRDefault="00521DFD" w:rsidP="008E345A">
      <w:pPr>
        <w:widowControl w:val="0"/>
        <w:spacing w:after="0" w:line="240" w:lineRule="auto"/>
        <w:ind w:firstLineChars="100" w:firstLine="241"/>
        <w:jc w:val="both"/>
        <w:rPr>
          <w:rFonts w:ascii="ＭＳ Ｐゴシック" w:eastAsia="ＭＳ Ｐゴシック" w:hAnsi="ＭＳ Ｐゴシック" w:cs="Times New Roman"/>
          <w:b/>
          <w:bCs/>
          <w:kern w:val="2"/>
          <w:sz w:val="24"/>
          <w:szCs w:val="24"/>
        </w:rPr>
      </w:pPr>
    </w:p>
    <w:p w14:paraId="638584E2" w14:textId="1447BC21" w:rsidR="008E345A" w:rsidRPr="008E345A" w:rsidRDefault="006C3523" w:rsidP="008E345A">
      <w:pPr>
        <w:pStyle w:val="af5"/>
        <w:widowControl w:val="0"/>
        <w:numPr>
          <w:ilvl w:val="0"/>
          <w:numId w:val="8"/>
        </w:numPr>
        <w:spacing w:after="0" w:line="240" w:lineRule="auto"/>
        <w:ind w:leftChars="0"/>
        <w:rPr>
          <w:rFonts w:ascii="ＭＳ Ｐゴシック" w:eastAsia="ＭＳ Ｐゴシック" w:hAnsi="ＭＳ Ｐゴシック" w:cs="Times New Roman"/>
          <w:b/>
          <w:bCs/>
          <w:kern w:val="2"/>
          <w:sz w:val="24"/>
          <w:szCs w:val="24"/>
        </w:rPr>
      </w:pPr>
      <w:r w:rsidRPr="008E345A">
        <w:rPr>
          <w:rFonts w:ascii="ＭＳ Ｐゴシック" w:eastAsia="ＭＳ Ｐゴシック" w:hAnsi="ＭＳ Ｐゴシック" w:cs="Times New Roman" w:hint="eastAsia"/>
          <w:b/>
          <w:bCs/>
          <w:kern w:val="2"/>
          <w:sz w:val="24"/>
          <w:szCs w:val="24"/>
        </w:rPr>
        <w:t>有効な運転免許証などを提示し、携行しているもので当地において運転は可</w:t>
      </w:r>
    </w:p>
    <w:p w14:paraId="1864E480" w14:textId="474AD546" w:rsidR="006C3523" w:rsidRPr="008E345A" w:rsidRDefault="006C3523" w:rsidP="008E345A">
      <w:pPr>
        <w:widowControl w:val="0"/>
        <w:spacing w:after="0" w:line="240" w:lineRule="auto"/>
        <w:rPr>
          <w:rFonts w:ascii="ＭＳ Ｐゴシック" w:eastAsia="ＭＳ Ｐゴシック" w:hAnsi="ＭＳ Ｐゴシック" w:cs="Times New Roman"/>
          <w:b/>
          <w:bCs/>
          <w:kern w:val="2"/>
          <w:sz w:val="24"/>
          <w:szCs w:val="24"/>
        </w:rPr>
      </w:pPr>
      <w:r w:rsidRPr="008E345A">
        <w:rPr>
          <w:rFonts w:ascii="ＭＳ Ｐゴシック" w:eastAsia="ＭＳ Ｐゴシック" w:hAnsi="ＭＳ Ｐゴシック" w:cs="Times New Roman" w:hint="eastAsia"/>
          <w:b/>
          <w:bCs/>
          <w:kern w:val="2"/>
          <w:sz w:val="24"/>
          <w:szCs w:val="24"/>
        </w:rPr>
        <w:t>能であることを説明</w:t>
      </w:r>
      <w:r w:rsidR="00540B54">
        <w:rPr>
          <w:rFonts w:ascii="ＭＳ Ｐゴシック" w:eastAsia="ＭＳ Ｐゴシック" w:hAnsi="ＭＳ Ｐゴシック" w:cs="Times New Roman" w:hint="eastAsia"/>
          <w:b/>
          <w:bCs/>
          <w:kern w:val="2"/>
          <w:sz w:val="24"/>
          <w:szCs w:val="24"/>
        </w:rPr>
        <w:t>して</w:t>
      </w:r>
      <w:r w:rsidR="000034D5">
        <w:rPr>
          <w:rFonts w:ascii="ＭＳ Ｐゴシック" w:eastAsia="ＭＳ Ｐゴシック" w:hAnsi="ＭＳ Ｐゴシック" w:hint="eastAsia"/>
          <w:b/>
          <w:sz w:val="24"/>
          <w:szCs w:val="24"/>
        </w:rPr>
        <w:t>ください</w:t>
      </w:r>
      <w:r w:rsidRPr="008E345A">
        <w:rPr>
          <w:rFonts w:ascii="ＭＳ Ｐゴシック" w:eastAsia="ＭＳ Ｐゴシック" w:hAnsi="ＭＳ Ｐゴシック" w:cs="Times New Roman" w:hint="eastAsia"/>
          <w:b/>
          <w:bCs/>
          <w:kern w:val="2"/>
          <w:sz w:val="24"/>
          <w:szCs w:val="24"/>
        </w:rPr>
        <w:t>。</w:t>
      </w:r>
    </w:p>
    <w:p w14:paraId="719EB7C5" w14:textId="0D6421E8" w:rsidR="006C3523" w:rsidRPr="006C3523" w:rsidRDefault="006C3523" w:rsidP="008E345A">
      <w:pPr>
        <w:widowControl w:val="0"/>
        <w:spacing w:after="0" w:line="240" w:lineRule="auto"/>
        <w:ind w:firstLineChars="200" w:firstLine="482"/>
        <w:jc w:val="both"/>
        <w:rPr>
          <w:rFonts w:ascii="ＭＳ Ｐゴシック" w:eastAsia="ＭＳ Ｐゴシック" w:hAnsi="ＭＳ Ｐゴシック" w:cs="Times New Roman"/>
          <w:b/>
          <w:bCs/>
          <w:kern w:val="2"/>
          <w:sz w:val="24"/>
          <w:szCs w:val="24"/>
        </w:rPr>
      </w:pPr>
      <w:r w:rsidRPr="006C3523">
        <w:rPr>
          <w:rFonts w:ascii="ＭＳ Ｐゴシック" w:eastAsia="ＭＳ Ｐゴシック" w:hAnsi="ＭＳ Ｐゴシック" w:cs="Times New Roman" w:hint="eastAsia"/>
          <w:b/>
          <w:bCs/>
          <w:kern w:val="2"/>
          <w:sz w:val="24"/>
          <w:szCs w:val="24"/>
        </w:rPr>
        <w:t>(2)会社名義の車を運転されている方は、会社から貸与されている車であること、会社のTraffic　Registration　Number、会社代表者氏名及び署名などが記載された文書を会社から発行してもらい、警察官に提示して説明</w:t>
      </w:r>
      <w:r w:rsidR="00540B54">
        <w:rPr>
          <w:rFonts w:ascii="ＭＳ Ｐゴシック" w:eastAsia="ＭＳ Ｐゴシック" w:hAnsi="ＭＳ Ｐゴシック" w:cs="Times New Roman" w:hint="eastAsia"/>
          <w:b/>
          <w:bCs/>
          <w:kern w:val="2"/>
          <w:sz w:val="24"/>
          <w:szCs w:val="24"/>
        </w:rPr>
        <w:t>して</w:t>
      </w:r>
      <w:r w:rsidR="000034D5">
        <w:rPr>
          <w:rFonts w:ascii="ＭＳ Ｐゴシック" w:eastAsia="ＭＳ Ｐゴシック" w:hAnsi="ＭＳ Ｐゴシック" w:hint="eastAsia"/>
          <w:b/>
          <w:sz w:val="24"/>
          <w:szCs w:val="24"/>
        </w:rPr>
        <w:t>ください</w:t>
      </w:r>
      <w:r w:rsidRPr="006C3523">
        <w:rPr>
          <w:rFonts w:ascii="ＭＳ Ｐゴシック" w:eastAsia="ＭＳ Ｐゴシック" w:hAnsi="ＭＳ Ｐゴシック" w:cs="Times New Roman" w:hint="eastAsia"/>
          <w:b/>
          <w:bCs/>
          <w:kern w:val="2"/>
          <w:sz w:val="24"/>
          <w:szCs w:val="24"/>
        </w:rPr>
        <w:t>。</w:t>
      </w:r>
    </w:p>
    <w:p w14:paraId="70FD0663" w14:textId="15CAEB20" w:rsidR="006C3523" w:rsidRPr="006C3523" w:rsidRDefault="006C3523" w:rsidP="008E345A">
      <w:pPr>
        <w:widowControl w:val="0"/>
        <w:spacing w:after="0" w:line="240" w:lineRule="auto"/>
        <w:ind w:firstLineChars="200" w:firstLine="482"/>
        <w:jc w:val="both"/>
        <w:rPr>
          <w:rFonts w:ascii="ＭＳ Ｐゴシック" w:eastAsia="ＭＳ Ｐゴシック" w:hAnsi="ＭＳ Ｐゴシック" w:cs="Times New Roman"/>
          <w:b/>
          <w:bCs/>
          <w:kern w:val="2"/>
          <w:sz w:val="24"/>
          <w:szCs w:val="24"/>
        </w:rPr>
      </w:pPr>
      <w:r w:rsidRPr="006C3523">
        <w:rPr>
          <w:rFonts w:ascii="ＭＳ Ｐゴシック" w:eastAsia="ＭＳ Ｐゴシック" w:hAnsi="ＭＳ Ｐゴシック" w:cs="Times New Roman" w:hint="eastAsia"/>
          <w:b/>
          <w:bCs/>
          <w:kern w:val="2"/>
          <w:sz w:val="24"/>
          <w:szCs w:val="24"/>
        </w:rPr>
        <w:t>(3)警察官から現場で現金を求められた場合は、当該警察官の対応は違法な取り扱いの可能性がありますので、その場合は、この処分について「正式な罰金／反則金請求書を出すことができるか」と問い</w:t>
      </w:r>
      <w:r w:rsidR="00540B54">
        <w:rPr>
          <w:rFonts w:ascii="ＭＳ Ｐゴシック" w:eastAsia="ＭＳ Ｐゴシック" w:hAnsi="ＭＳ Ｐゴシック" w:cs="Times New Roman" w:hint="eastAsia"/>
          <w:b/>
          <w:bCs/>
          <w:kern w:val="2"/>
          <w:sz w:val="24"/>
          <w:szCs w:val="24"/>
        </w:rPr>
        <w:t>ただして</w:t>
      </w:r>
      <w:r w:rsidR="000034D5">
        <w:rPr>
          <w:rFonts w:ascii="ＭＳ Ｐゴシック" w:eastAsia="ＭＳ Ｐゴシック" w:hAnsi="ＭＳ Ｐゴシック" w:hint="eastAsia"/>
          <w:b/>
          <w:sz w:val="24"/>
          <w:szCs w:val="24"/>
        </w:rPr>
        <w:t>ください</w:t>
      </w:r>
      <w:r w:rsidRPr="006C3523">
        <w:rPr>
          <w:rFonts w:ascii="ＭＳ Ｐゴシック" w:eastAsia="ＭＳ Ｐゴシック" w:hAnsi="ＭＳ Ｐゴシック" w:cs="Times New Roman" w:hint="eastAsia"/>
          <w:b/>
          <w:bCs/>
          <w:kern w:val="2"/>
          <w:sz w:val="24"/>
          <w:szCs w:val="24"/>
        </w:rPr>
        <w:t>。</w:t>
      </w:r>
    </w:p>
    <w:p w14:paraId="35EAEDB1" w14:textId="4CBADEBA" w:rsidR="006C3523" w:rsidRPr="006C3523" w:rsidRDefault="006C3523" w:rsidP="008E345A">
      <w:pPr>
        <w:shd w:val="clear" w:color="auto" w:fill="FFFFFF"/>
        <w:spacing w:after="0" w:line="240" w:lineRule="auto"/>
        <w:ind w:firstLineChars="200" w:firstLine="482"/>
        <w:outlineLvl w:val="1"/>
        <w:rPr>
          <w:rFonts w:ascii="ＭＳ Ｐゴシック" w:eastAsia="ＭＳ Ｐゴシック" w:hAnsi="ＭＳ Ｐゴシック" w:cs="ＭＳ Ｐゴシック"/>
          <w:b/>
          <w:bCs/>
          <w:sz w:val="24"/>
          <w:szCs w:val="24"/>
        </w:rPr>
      </w:pPr>
      <w:r w:rsidRPr="006C3523">
        <w:rPr>
          <w:rFonts w:ascii="ＭＳ Ｐゴシック" w:eastAsia="ＭＳ Ｐゴシック" w:hAnsi="ＭＳ Ｐゴシック" w:cs="ＭＳ Ｐゴシック" w:hint="eastAsia"/>
          <w:b/>
          <w:bCs/>
          <w:sz w:val="24"/>
          <w:szCs w:val="24"/>
        </w:rPr>
        <w:t>(4)それでもまだ現金等を求められた場合は、</w:t>
      </w:r>
      <w:r w:rsidRPr="006C3523">
        <w:rPr>
          <w:rFonts w:ascii="ＭＳ Ｐゴシック" w:eastAsia="ＭＳ Ｐゴシック" w:hAnsi="ＭＳ Ｐゴシック" w:cs="Arial"/>
          <w:b/>
          <w:bCs/>
          <w:color w:val="202124"/>
          <w:sz w:val="24"/>
          <w:szCs w:val="24"/>
        </w:rPr>
        <w:t>Johannesburg Metropolitan Police Department(</w:t>
      </w:r>
      <w:r w:rsidRPr="006C3523">
        <w:rPr>
          <w:rFonts w:ascii="ＭＳ Ｐゴシック" w:eastAsia="ＭＳ Ｐゴシック" w:hAnsi="ＭＳ Ｐゴシック" w:cs="ＭＳ Ｐゴシック" w:hint="eastAsia"/>
          <w:b/>
          <w:bCs/>
          <w:sz w:val="24"/>
          <w:szCs w:val="24"/>
        </w:rPr>
        <w:t>JMPD</w:t>
      </w:r>
      <w:r w:rsidRPr="006C3523">
        <w:rPr>
          <w:rFonts w:ascii="ＭＳ Ｐゴシック" w:eastAsia="ＭＳ Ｐゴシック" w:hAnsi="ＭＳ Ｐゴシック" w:cs="ＭＳ Ｐゴシック"/>
          <w:b/>
          <w:bCs/>
          <w:sz w:val="24"/>
          <w:szCs w:val="24"/>
        </w:rPr>
        <w:t>)</w:t>
      </w:r>
      <w:r w:rsidRPr="006C3523">
        <w:rPr>
          <w:rFonts w:ascii="ＭＳ Ｐゴシック" w:eastAsia="ＭＳ Ｐゴシック" w:hAnsi="ＭＳ Ｐゴシック" w:cs="ＭＳ Ｐゴシック" w:hint="eastAsia"/>
          <w:b/>
          <w:bCs/>
          <w:sz w:val="24"/>
          <w:szCs w:val="24"/>
        </w:rPr>
        <w:t>汚職対策班に連絡し、対応を求め</w:t>
      </w:r>
      <w:r w:rsidR="00540B54">
        <w:rPr>
          <w:rFonts w:ascii="ＭＳ Ｐゴシック" w:eastAsia="ＭＳ Ｐゴシック" w:hAnsi="ＭＳ Ｐゴシック" w:cs="ＭＳ Ｐゴシック" w:hint="eastAsia"/>
          <w:b/>
          <w:bCs/>
          <w:sz w:val="24"/>
          <w:szCs w:val="24"/>
        </w:rPr>
        <w:t>て</w:t>
      </w:r>
      <w:r w:rsidR="000034D5">
        <w:rPr>
          <w:rFonts w:ascii="ＭＳ Ｐゴシック" w:eastAsia="ＭＳ Ｐゴシック" w:hAnsi="ＭＳ Ｐゴシック" w:hint="eastAsia"/>
          <w:b/>
          <w:sz w:val="24"/>
          <w:szCs w:val="24"/>
        </w:rPr>
        <w:t>ください</w:t>
      </w:r>
      <w:r w:rsidRPr="006C3523">
        <w:rPr>
          <w:rFonts w:ascii="ＭＳ Ｐゴシック" w:eastAsia="ＭＳ Ｐゴシック" w:hAnsi="ＭＳ Ｐゴシック" w:cs="ＭＳ Ｐゴシック" w:hint="eastAsia"/>
          <w:b/>
          <w:bCs/>
          <w:sz w:val="24"/>
          <w:szCs w:val="24"/>
        </w:rPr>
        <w:t>。</w:t>
      </w:r>
    </w:p>
    <w:p w14:paraId="10AD5E2B" w14:textId="77777777" w:rsidR="006C3523" w:rsidRPr="006C3523" w:rsidRDefault="006C3523" w:rsidP="006C3523">
      <w:pPr>
        <w:widowControl w:val="0"/>
        <w:spacing w:after="0" w:line="240" w:lineRule="auto"/>
        <w:jc w:val="both"/>
        <w:rPr>
          <w:rFonts w:ascii="ＭＳ Ｐゴシック" w:eastAsia="ＭＳ Ｐゴシック" w:hAnsi="ＭＳ Ｐゴシック" w:cs="Times New Roman"/>
          <w:b/>
          <w:bCs/>
          <w:kern w:val="2"/>
          <w:sz w:val="24"/>
          <w:szCs w:val="24"/>
        </w:rPr>
      </w:pPr>
      <w:r w:rsidRPr="006C3523">
        <w:rPr>
          <w:rFonts w:ascii="ＭＳ Ｐゴシック" w:eastAsia="ＭＳ Ｐゴシック" w:hAnsi="ＭＳ Ｐゴシック" w:cs="Times New Roman" w:hint="eastAsia"/>
          <w:b/>
          <w:bCs/>
          <w:kern w:val="2"/>
          <w:sz w:val="24"/>
          <w:szCs w:val="24"/>
        </w:rPr>
        <w:t>（連絡先）</w:t>
      </w:r>
      <w:r w:rsidRPr="006C3523">
        <w:rPr>
          <w:rFonts w:ascii="ＭＳ Ｐゴシック" w:eastAsia="ＭＳ Ｐゴシック" w:hAnsi="ＭＳ Ｐゴシック" w:cs="Times New Roman"/>
          <w:b/>
          <w:bCs/>
          <w:kern w:val="2"/>
          <w:sz w:val="24"/>
          <w:szCs w:val="24"/>
        </w:rPr>
        <w:t xml:space="preserve">Inspector </w:t>
      </w:r>
      <w:proofErr w:type="spellStart"/>
      <w:r w:rsidRPr="006C3523">
        <w:rPr>
          <w:rFonts w:ascii="ＭＳ Ｐゴシック" w:eastAsia="ＭＳ Ｐゴシック" w:hAnsi="ＭＳ Ｐゴシック" w:cs="Times New Roman"/>
          <w:b/>
          <w:bCs/>
          <w:kern w:val="2"/>
          <w:sz w:val="24"/>
          <w:szCs w:val="24"/>
        </w:rPr>
        <w:t>Patric</w:t>
      </w:r>
      <w:proofErr w:type="spellEnd"/>
      <w:r w:rsidRPr="006C3523">
        <w:rPr>
          <w:rFonts w:ascii="ＭＳ Ｐゴシック" w:eastAsia="ＭＳ Ｐゴシック" w:hAnsi="ＭＳ Ｐゴシック" w:cs="Times New Roman"/>
          <w:b/>
          <w:bCs/>
          <w:kern w:val="2"/>
          <w:sz w:val="24"/>
          <w:szCs w:val="24"/>
        </w:rPr>
        <w:t xml:space="preserve"> Mabasa</w:t>
      </w:r>
      <w:r w:rsidRPr="006C3523">
        <w:rPr>
          <w:rFonts w:ascii="ＭＳ Ｐゴシック" w:eastAsia="ＭＳ Ｐゴシック" w:hAnsi="ＭＳ Ｐゴシック" w:cs="Times New Roman" w:hint="eastAsia"/>
          <w:b/>
          <w:bCs/>
          <w:kern w:val="2"/>
          <w:sz w:val="24"/>
          <w:szCs w:val="24"/>
        </w:rPr>
        <w:t>：</w:t>
      </w:r>
      <w:r w:rsidRPr="006C3523">
        <w:rPr>
          <w:rFonts w:ascii="ＭＳ Ｐゴシック" w:eastAsia="ＭＳ Ｐゴシック" w:hAnsi="ＭＳ Ｐゴシック" w:cs="Times New Roman"/>
          <w:b/>
          <w:bCs/>
          <w:kern w:val="2"/>
          <w:sz w:val="24"/>
          <w:szCs w:val="24"/>
        </w:rPr>
        <w:t>082-551-5391</w:t>
      </w:r>
    </w:p>
    <w:p w14:paraId="66025A4E" w14:textId="77777777" w:rsidR="006C3523" w:rsidRPr="006C3523" w:rsidRDefault="006C3523" w:rsidP="009C615F">
      <w:pPr>
        <w:widowControl w:val="0"/>
        <w:spacing w:after="0" w:line="240" w:lineRule="auto"/>
        <w:ind w:firstLineChars="1200" w:firstLine="2891"/>
        <w:jc w:val="both"/>
        <w:rPr>
          <w:rFonts w:ascii="ＭＳ Ｐゴシック" w:eastAsia="ＭＳ Ｐゴシック" w:hAnsi="ＭＳ Ｐゴシック" w:cs="Times New Roman"/>
          <w:b/>
          <w:bCs/>
          <w:kern w:val="2"/>
          <w:sz w:val="24"/>
          <w:szCs w:val="24"/>
        </w:rPr>
      </w:pPr>
      <w:r w:rsidRPr="006C3523">
        <w:rPr>
          <w:rFonts w:ascii="ＭＳ Ｐゴシック" w:eastAsia="ＭＳ Ｐゴシック" w:hAnsi="ＭＳ Ｐゴシック" w:cs="Times New Roman"/>
          <w:b/>
          <w:bCs/>
          <w:kern w:val="2"/>
          <w:sz w:val="24"/>
          <w:szCs w:val="24"/>
        </w:rPr>
        <w:t>UNIT</w:t>
      </w:r>
      <w:r w:rsidRPr="006C3523">
        <w:rPr>
          <w:rFonts w:ascii="ＭＳ Ｐゴシック" w:eastAsia="ＭＳ Ｐゴシック" w:hAnsi="ＭＳ Ｐゴシック" w:cs="Times New Roman" w:hint="eastAsia"/>
          <w:b/>
          <w:bCs/>
          <w:kern w:val="2"/>
          <w:sz w:val="24"/>
          <w:szCs w:val="24"/>
        </w:rPr>
        <w:t>：</w:t>
      </w:r>
      <w:r w:rsidRPr="006C3523">
        <w:rPr>
          <w:rFonts w:ascii="ＭＳ Ｐゴシック" w:eastAsia="ＭＳ Ｐゴシック" w:hAnsi="ＭＳ Ｐゴシック" w:cs="Times New Roman"/>
          <w:b/>
          <w:bCs/>
          <w:kern w:val="2"/>
          <w:sz w:val="24"/>
          <w:szCs w:val="24"/>
        </w:rPr>
        <w:t>083-334-6693</w:t>
      </w:r>
    </w:p>
    <w:p w14:paraId="4564B7CA" w14:textId="6019A28A" w:rsidR="006C3523" w:rsidRDefault="006C3523" w:rsidP="006469F9">
      <w:pPr>
        <w:shd w:val="clear" w:color="auto" w:fill="FFFFFF"/>
        <w:wordWrap w:val="0"/>
        <w:spacing w:after="360" w:line="240" w:lineRule="auto"/>
        <w:textAlignment w:val="baseline"/>
        <w:rPr>
          <w:rFonts w:ascii="ＭＳ Ｐゴシック" w:eastAsia="ＭＳ Ｐゴシック" w:hAnsi="ＭＳ Ｐゴシック"/>
          <w:b/>
          <w:sz w:val="24"/>
          <w:szCs w:val="24"/>
        </w:rPr>
      </w:pPr>
    </w:p>
    <w:p w14:paraId="40FB37CF" w14:textId="38C8EDA4" w:rsidR="008E345A" w:rsidRDefault="008E345A" w:rsidP="008E345A">
      <w:pPr>
        <w:widowControl w:val="0"/>
        <w:spacing w:after="0" w:line="240" w:lineRule="auto"/>
        <w:ind w:firstLineChars="100" w:firstLine="241"/>
        <w:jc w:val="both"/>
        <w:rPr>
          <w:rFonts w:ascii="ＭＳ Ｐゴシック" w:eastAsia="ＭＳ Ｐゴシック" w:hAnsi="ＭＳ Ｐゴシック"/>
          <w:b/>
          <w:sz w:val="24"/>
          <w:szCs w:val="24"/>
        </w:rPr>
      </w:pPr>
      <w:r w:rsidRPr="00F05F86">
        <w:rPr>
          <w:rFonts w:ascii="ＭＳ Ｐゴシック" w:eastAsia="ＭＳ Ｐゴシック" w:hAnsi="ＭＳ Ｐゴシック" w:hint="eastAsia"/>
          <w:b/>
          <w:sz w:val="24"/>
          <w:szCs w:val="24"/>
        </w:rPr>
        <w:t>→</w:t>
      </w:r>
      <w:r w:rsidR="00521DFD" w:rsidRPr="00521DFD">
        <w:rPr>
          <w:rFonts w:ascii="ＭＳ Ｐゴシック" w:eastAsia="ＭＳ Ｐゴシック" w:hAnsi="ＭＳ Ｐゴシック" w:hint="eastAsia"/>
          <w:b/>
          <w:sz w:val="24"/>
          <w:szCs w:val="24"/>
        </w:rPr>
        <w:t>警察官から現場で現金を求められた場合は、当該警察官の対応は違法な取り扱いの可能性がありますので、その場合は、この処分について「正式な罰金／反則金請求書を出すことができるか」と問いただ</w:t>
      </w:r>
      <w:r w:rsidR="00540B54">
        <w:rPr>
          <w:rFonts w:ascii="ＭＳ Ｐゴシック" w:eastAsia="ＭＳ Ｐゴシック" w:hAnsi="ＭＳ Ｐゴシック" w:hint="eastAsia"/>
          <w:b/>
          <w:sz w:val="24"/>
          <w:szCs w:val="24"/>
        </w:rPr>
        <w:t>して</w:t>
      </w:r>
      <w:r w:rsidR="000034D5">
        <w:rPr>
          <w:rFonts w:ascii="ＭＳ Ｐゴシック" w:eastAsia="ＭＳ Ｐゴシック" w:hAnsi="ＭＳ Ｐゴシック" w:hint="eastAsia"/>
          <w:b/>
          <w:sz w:val="24"/>
          <w:szCs w:val="24"/>
        </w:rPr>
        <w:t>ください</w:t>
      </w:r>
      <w:r w:rsidR="00521DFD" w:rsidRPr="00521DFD">
        <w:rPr>
          <w:rFonts w:ascii="ＭＳ Ｐゴシック" w:eastAsia="ＭＳ Ｐゴシック" w:hAnsi="ＭＳ Ｐゴシック" w:hint="eastAsia"/>
          <w:b/>
          <w:sz w:val="24"/>
          <w:szCs w:val="24"/>
        </w:rPr>
        <w:t>。</w:t>
      </w:r>
    </w:p>
    <w:p w14:paraId="40C78B89" w14:textId="77777777" w:rsidR="006C3523" w:rsidRPr="00CE2AF6" w:rsidRDefault="006C3523" w:rsidP="006469F9">
      <w:pPr>
        <w:shd w:val="clear" w:color="auto" w:fill="FFFFFF"/>
        <w:wordWrap w:val="0"/>
        <w:spacing w:after="360" w:line="240" w:lineRule="auto"/>
        <w:textAlignment w:val="baseline"/>
        <w:rPr>
          <w:rFonts w:ascii="ＭＳ Ｐゴシック" w:eastAsia="ＭＳ Ｐゴシック" w:hAnsi="ＭＳ Ｐゴシック"/>
          <w:b/>
          <w:sz w:val="24"/>
          <w:szCs w:val="24"/>
        </w:rPr>
      </w:pPr>
    </w:p>
    <w:p w14:paraId="5B0C4F8E" w14:textId="3168AED9" w:rsidR="00AC2CD3" w:rsidRDefault="00AC2CD3" w:rsidP="00AC2CD3">
      <w:pPr>
        <w:rPr>
          <w:rFonts w:ascii="ＭＳ Ｐゴシック" w:eastAsia="ＭＳ Ｐゴシック" w:hAnsi="ＭＳ Ｐゴシック"/>
          <w:b/>
          <w:sz w:val="24"/>
          <w:szCs w:val="24"/>
          <w:shd w:val="pct15" w:color="auto" w:fill="FFFFFF"/>
        </w:rPr>
      </w:pPr>
      <w:r>
        <w:rPr>
          <w:rFonts w:ascii="ＭＳ Ｐゴシック" w:eastAsia="ＭＳ Ｐゴシック" w:hAnsi="ＭＳ Ｐゴシック" w:hint="eastAsia"/>
          <w:b/>
          <w:sz w:val="24"/>
          <w:szCs w:val="24"/>
          <w:shd w:val="pct15" w:color="auto" w:fill="FFFFFF"/>
        </w:rPr>
        <w:t>２</w:t>
      </w:r>
      <w:r w:rsidRPr="00F2379E">
        <w:rPr>
          <w:rFonts w:ascii="ＭＳ Ｐゴシック" w:eastAsia="ＭＳ Ｐゴシック" w:hAnsi="ＭＳ Ｐゴシック" w:hint="eastAsia"/>
          <w:b/>
          <w:sz w:val="24"/>
          <w:szCs w:val="24"/>
          <w:shd w:val="pct15" w:color="auto" w:fill="FFFFFF"/>
        </w:rPr>
        <w:t xml:space="preserve">　</w:t>
      </w:r>
      <w:r w:rsidR="00521DFD">
        <w:rPr>
          <w:rFonts w:ascii="ＭＳ Ｐゴシック" w:eastAsia="ＭＳ Ｐゴシック" w:hAnsi="ＭＳ Ｐゴシック" w:hint="eastAsia"/>
          <w:b/>
          <w:sz w:val="24"/>
          <w:szCs w:val="24"/>
          <w:shd w:val="pct15" w:color="auto" w:fill="FFFFFF"/>
        </w:rPr>
        <w:t>侵入</w:t>
      </w:r>
      <w:r w:rsidR="00E86DAD">
        <w:rPr>
          <w:rFonts w:ascii="ＭＳ Ｐゴシック" w:eastAsia="ＭＳ Ｐゴシック" w:hAnsi="ＭＳ Ｐゴシック" w:hint="eastAsia"/>
          <w:b/>
          <w:sz w:val="24"/>
          <w:szCs w:val="24"/>
          <w:shd w:val="pct15" w:color="auto" w:fill="FFFFFF"/>
        </w:rPr>
        <w:t>窃盗</w:t>
      </w:r>
    </w:p>
    <w:p w14:paraId="0D96B20E" w14:textId="078FF757" w:rsidR="00375243" w:rsidRPr="005D229E" w:rsidRDefault="00521DFD" w:rsidP="00E86DAD">
      <w:pPr>
        <w:pStyle w:val="af5"/>
        <w:ind w:leftChars="0" w:left="740"/>
        <w:rPr>
          <w:rFonts w:ascii="ＭＳ Ｐゴシック" w:eastAsia="ＭＳ Ｐゴシック" w:hAnsi="ＭＳ Ｐゴシック"/>
          <w:b/>
          <w:sz w:val="24"/>
          <w:szCs w:val="24"/>
        </w:rPr>
      </w:pPr>
      <w:r w:rsidRPr="005D229E">
        <w:rPr>
          <w:rFonts w:ascii="ＭＳ Ｐゴシック" w:eastAsia="ＭＳ Ｐゴシック" w:hAnsi="ＭＳ Ｐゴシック" w:hint="eastAsia"/>
          <w:b/>
          <w:sz w:val="24"/>
          <w:szCs w:val="24"/>
        </w:rPr>
        <w:t>９月９日（土）午後４時頃、邦人が宿泊していたゲストハウスにおいて、不在中に不審者が侵入し、同人部屋からノートパソコン、鞄、Bluetoothスピーカー等を窃取した。同所には警備員が配置されておらず、同時間帯はゲストハウスのマネージャーも不在にしていたことから、侵入者は管理人の部屋からスペアキーを盗み、犯行に至った。その他ゲストも</w:t>
      </w:r>
      <w:r w:rsidR="000B6E86" w:rsidRPr="005D229E">
        <w:rPr>
          <w:rFonts w:ascii="ＭＳ Ｐゴシック" w:eastAsia="ＭＳ Ｐゴシック" w:hAnsi="ＭＳ Ｐゴシック" w:hint="eastAsia"/>
          <w:b/>
          <w:sz w:val="24"/>
          <w:szCs w:val="24"/>
        </w:rPr>
        <w:t>、</w:t>
      </w:r>
      <w:r w:rsidRPr="005D229E">
        <w:rPr>
          <w:rFonts w:ascii="ＭＳ Ｐゴシック" w:eastAsia="ＭＳ Ｐゴシック" w:hAnsi="ＭＳ Ｐゴシック" w:hint="eastAsia"/>
          <w:b/>
          <w:sz w:val="24"/>
          <w:szCs w:val="24"/>
        </w:rPr>
        <w:t>被害にあった。</w:t>
      </w:r>
    </w:p>
    <w:p w14:paraId="267592DD" w14:textId="77777777" w:rsidR="005D229E" w:rsidRPr="005D229E" w:rsidRDefault="005D229E" w:rsidP="005D229E">
      <w:pPr>
        <w:pStyle w:val="af5"/>
        <w:ind w:leftChars="0" w:left="740"/>
        <w:rPr>
          <w:rFonts w:ascii="ＭＳ Ｐゴシック" w:eastAsia="ＭＳ Ｐゴシック" w:hAnsi="ＭＳ Ｐゴシック"/>
          <w:b/>
          <w:sz w:val="24"/>
          <w:szCs w:val="24"/>
        </w:rPr>
      </w:pPr>
    </w:p>
    <w:p w14:paraId="44A54464" w14:textId="77777777" w:rsidR="00702DB2" w:rsidRPr="00F05F86" w:rsidRDefault="00375243" w:rsidP="00702DB2">
      <w:pPr>
        <w:autoSpaceDE w:val="0"/>
        <w:autoSpaceDN w:val="0"/>
        <w:adjustRightInd w:val="0"/>
        <w:spacing w:afterLines="50" w:after="120" w:line="240" w:lineRule="auto"/>
        <w:rPr>
          <w:rFonts w:ascii="ＭＳ Ｐゴシック" w:eastAsia="ＭＳ Ｐゴシック" w:hAnsi="ＭＳ Ｐゴシック"/>
          <w:b/>
          <w:sz w:val="24"/>
          <w:szCs w:val="24"/>
        </w:rPr>
      </w:pPr>
      <w:r w:rsidRPr="00F05F86">
        <w:rPr>
          <w:rFonts w:ascii="ＭＳ Ｐゴシック" w:eastAsia="ＭＳ Ｐゴシック" w:hAnsi="ＭＳ Ｐゴシック" w:hint="eastAsia"/>
          <w:b/>
          <w:sz w:val="24"/>
          <w:szCs w:val="24"/>
          <w:highlight w:val="yellow"/>
        </w:rPr>
        <w:t>【</w:t>
      </w:r>
      <w:r w:rsidR="00702DB2" w:rsidRPr="00F05F86">
        <w:rPr>
          <w:rFonts w:ascii="ＭＳ Ｐゴシック" w:eastAsia="ＭＳ Ｐゴシック" w:hAnsi="ＭＳ Ｐゴシック" w:hint="eastAsia"/>
          <w:b/>
          <w:sz w:val="24"/>
          <w:szCs w:val="24"/>
          <w:highlight w:val="yellow"/>
        </w:rPr>
        <w:t>【対策】</w:t>
      </w:r>
    </w:p>
    <w:p w14:paraId="5E4512E8" w14:textId="2319068E" w:rsidR="00E86DAD" w:rsidRDefault="00E86DAD" w:rsidP="00702DB2">
      <w:pPr>
        <w:widowControl w:val="0"/>
        <w:spacing w:afterLines="50" w:after="120" w:line="240" w:lineRule="auto"/>
        <w:ind w:leftChars="150" w:left="571" w:hangingChars="100" w:hanging="241"/>
        <w:jc w:val="both"/>
        <w:rPr>
          <w:rFonts w:ascii="ＭＳ Ｐゴシック" w:eastAsia="ＭＳ Ｐゴシック" w:hAnsi="ＭＳ Ｐゴシック" w:cs="ＭＳ ゴシック"/>
          <w:b/>
          <w:color w:val="000000"/>
          <w:sz w:val="24"/>
          <w:szCs w:val="24"/>
        </w:rPr>
      </w:pPr>
      <w:r>
        <w:rPr>
          <w:rFonts w:ascii="ＭＳ Ｐゴシック" w:eastAsia="ＭＳ Ｐゴシック" w:hAnsi="ＭＳ Ｐゴシック" w:cs="ＭＳ ゴシック" w:hint="eastAsia"/>
          <w:b/>
          <w:color w:val="000000"/>
          <w:sz w:val="24"/>
          <w:szCs w:val="24"/>
        </w:rPr>
        <w:t>→ゲストハウスは、不特定多数の者が出入り可能であるため、自分の部屋であっても貴重品を放置しない</w:t>
      </w:r>
      <w:r w:rsidR="00540B54">
        <w:rPr>
          <w:rFonts w:ascii="ＭＳ Ｐゴシック" w:eastAsia="ＭＳ Ｐゴシック" w:hAnsi="ＭＳ Ｐゴシック" w:cs="ＭＳ ゴシック" w:hint="eastAsia"/>
          <w:b/>
          <w:color w:val="000000"/>
          <w:sz w:val="24"/>
          <w:szCs w:val="24"/>
        </w:rPr>
        <w:t>ようにして</w:t>
      </w:r>
      <w:r w:rsidR="00540B54">
        <w:rPr>
          <w:rFonts w:ascii="ＭＳ Ｐゴシック" w:eastAsia="ＭＳ Ｐゴシック" w:hAnsi="ＭＳ Ｐゴシック" w:hint="eastAsia"/>
          <w:b/>
          <w:sz w:val="24"/>
          <w:szCs w:val="24"/>
        </w:rPr>
        <w:t>ください</w:t>
      </w:r>
      <w:r>
        <w:rPr>
          <w:rFonts w:ascii="ＭＳ Ｐゴシック" w:eastAsia="ＭＳ Ｐゴシック" w:hAnsi="ＭＳ Ｐゴシック" w:cs="ＭＳ ゴシック" w:hint="eastAsia"/>
          <w:b/>
          <w:color w:val="000000"/>
          <w:sz w:val="24"/>
          <w:szCs w:val="24"/>
        </w:rPr>
        <w:t>。</w:t>
      </w:r>
    </w:p>
    <w:p w14:paraId="133D817B" w14:textId="61FCEACA" w:rsidR="00702DB2" w:rsidRDefault="00702DB2" w:rsidP="00702DB2">
      <w:pPr>
        <w:widowControl w:val="0"/>
        <w:spacing w:afterLines="50" w:after="120" w:line="240" w:lineRule="auto"/>
        <w:ind w:leftChars="150" w:left="571" w:hangingChars="100" w:hanging="241"/>
        <w:jc w:val="both"/>
        <w:rPr>
          <w:rFonts w:ascii="ＭＳ Ｐゴシック" w:eastAsia="ＭＳ Ｐゴシック" w:hAnsi="ＭＳ Ｐゴシック" w:cs="ＭＳ ゴシック"/>
          <w:b/>
          <w:color w:val="000000"/>
          <w:sz w:val="24"/>
          <w:szCs w:val="24"/>
          <w:lang w:val="de-DE"/>
        </w:rPr>
      </w:pPr>
      <w:r w:rsidRPr="00F05F86">
        <w:rPr>
          <w:rFonts w:ascii="ＭＳ Ｐゴシック" w:eastAsia="ＭＳ Ｐゴシック" w:hAnsi="ＭＳ Ｐゴシック" w:cs="ＭＳ ゴシック" w:hint="eastAsia"/>
          <w:b/>
          <w:color w:val="000000"/>
          <w:sz w:val="24"/>
          <w:szCs w:val="24"/>
        </w:rPr>
        <w:t>→</w:t>
      </w:r>
      <w:r w:rsidR="00E86DAD">
        <w:rPr>
          <w:rFonts w:ascii="ＭＳ Ｐゴシック" w:eastAsia="ＭＳ Ｐゴシック" w:hAnsi="ＭＳ Ｐゴシック" w:cs="ＭＳ ゴシック" w:hint="eastAsia"/>
          <w:b/>
          <w:color w:val="000000"/>
          <w:sz w:val="24"/>
          <w:szCs w:val="24"/>
        </w:rPr>
        <w:t>住宅の場合は、</w:t>
      </w:r>
      <w:r w:rsidRPr="00F05F86">
        <w:rPr>
          <w:rFonts w:ascii="ＭＳ Ｐゴシック" w:eastAsia="ＭＳ Ｐゴシック" w:hAnsi="ＭＳ Ｐゴシック" w:cs="ＭＳ ゴシック" w:hint="eastAsia"/>
          <w:b/>
          <w:color w:val="000000"/>
          <w:sz w:val="24"/>
          <w:szCs w:val="24"/>
        </w:rPr>
        <w:t>在宅時</w:t>
      </w:r>
      <w:r w:rsidR="00E86DAD">
        <w:rPr>
          <w:rFonts w:ascii="ＭＳ Ｐゴシック" w:eastAsia="ＭＳ Ｐゴシック" w:hAnsi="ＭＳ Ｐゴシック" w:cs="ＭＳ ゴシック" w:hint="eastAsia"/>
          <w:b/>
          <w:color w:val="000000"/>
          <w:sz w:val="24"/>
          <w:szCs w:val="24"/>
        </w:rPr>
        <w:t>で</w:t>
      </w:r>
      <w:r w:rsidRPr="00F05F86">
        <w:rPr>
          <w:rFonts w:ascii="ＭＳ Ｐゴシック" w:eastAsia="ＭＳ Ｐゴシック" w:hAnsi="ＭＳ Ｐゴシック" w:cs="ＭＳ ゴシック" w:hint="eastAsia"/>
          <w:b/>
          <w:color w:val="000000"/>
          <w:sz w:val="24"/>
          <w:szCs w:val="24"/>
        </w:rPr>
        <w:t>も侵入可能な窓やドアは施錠し、鉄格子（</w:t>
      </w:r>
      <w:r w:rsidRPr="00F05F86">
        <w:rPr>
          <w:rFonts w:ascii="ＭＳ Ｐゴシック" w:eastAsia="ＭＳ Ｐゴシック" w:hAnsi="ＭＳ Ｐゴシック" w:cs="ＭＳ ゴシック" w:hint="eastAsia"/>
          <w:b/>
          <w:color w:val="000000"/>
          <w:sz w:val="24"/>
          <w:szCs w:val="24"/>
          <w:lang w:val="de-DE"/>
        </w:rPr>
        <w:t>バーグラーバー）などの防犯設備を確実に活用</w:t>
      </w:r>
      <w:r w:rsidR="00540B54">
        <w:rPr>
          <w:rFonts w:ascii="ＭＳ Ｐゴシック" w:eastAsia="ＭＳ Ｐゴシック" w:hAnsi="ＭＳ Ｐゴシック" w:cs="ＭＳ ゴシック" w:hint="eastAsia"/>
          <w:b/>
          <w:color w:val="000000"/>
          <w:sz w:val="24"/>
          <w:szCs w:val="24"/>
          <w:lang w:val="de-DE"/>
        </w:rPr>
        <w:t>して</w:t>
      </w:r>
      <w:r w:rsidR="00540B54">
        <w:rPr>
          <w:rFonts w:ascii="ＭＳ Ｐゴシック" w:eastAsia="ＭＳ Ｐゴシック" w:hAnsi="ＭＳ Ｐゴシック" w:hint="eastAsia"/>
          <w:b/>
          <w:sz w:val="24"/>
          <w:szCs w:val="24"/>
        </w:rPr>
        <w:t>ください</w:t>
      </w:r>
      <w:r w:rsidRPr="00F05F86">
        <w:rPr>
          <w:rFonts w:ascii="ＭＳ Ｐゴシック" w:eastAsia="ＭＳ Ｐゴシック" w:hAnsi="ＭＳ Ｐゴシック" w:cs="ＭＳ ゴシック" w:hint="eastAsia"/>
          <w:b/>
          <w:color w:val="000000"/>
          <w:sz w:val="24"/>
          <w:szCs w:val="24"/>
          <w:lang w:val="de-DE"/>
        </w:rPr>
        <w:t>。就</w:t>
      </w:r>
      <w:r>
        <w:rPr>
          <w:rFonts w:ascii="ＭＳ Ｐゴシック" w:eastAsia="ＭＳ Ｐゴシック" w:hAnsi="ＭＳ Ｐゴシック" w:cs="ＭＳ ゴシック" w:hint="eastAsia"/>
          <w:b/>
          <w:color w:val="000000"/>
          <w:sz w:val="24"/>
          <w:szCs w:val="24"/>
          <w:lang w:val="de-DE"/>
        </w:rPr>
        <w:t>寝時は、窓やドアが施錠されているか点検し、警報装置をセット</w:t>
      </w:r>
      <w:r w:rsidR="00540B54">
        <w:rPr>
          <w:rFonts w:ascii="ＭＳ Ｐゴシック" w:eastAsia="ＭＳ Ｐゴシック" w:hAnsi="ＭＳ Ｐゴシック" w:cs="ＭＳ ゴシック" w:hint="eastAsia"/>
          <w:b/>
          <w:color w:val="000000"/>
          <w:sz w:val="24"/>
          <w:szCs w:val="24"/>
          <w:lang w:val="de-DE"/>
        </w:rPr>
        <w:t>して</w:t>
      </w:r>
      <w:r w:rsidR="00540B54">
        <w:rPr>
          <w:rFonts w:ascii="ＭＳ Ｐゴシック" w:eastAsia="ＭＳ Ｐゴシック" w:hAnsi="ＭＳ Ｐゴシック" w:hint="eastAsia"/>
          <w:b/>
          <w:sz w:val="24"/>
          <w:szCs w:val="24"/>
        </w:rPr>
        <w:t>ください</w:t>
      </w:r>
      <w:r>
        <w:rPr>
          <w:rFonts w:ascii="ＭＳ Ｐゴシック" w:eastAsia="ＭＳ Ｐゴシック" w:hAnsi="ＭＳ Ｐゴシック" w:cs="ＭＳ ゴシック" w:hint="eastAsia"/>
          <w:b/>
          <w:color w:val="000000"/>
          <w:sz w:val="24"/>
          <w:szCs w:val="24"/>
          <w:lang w:val="de-DE"/>
        </w:rPr>
        <w:t>。</w:t>
      </w:r>
    </w:p>
    <w:p w14:paraId="399CF44C" w14:textId="5224C52D" w:rsidR="00702DB2" w:rsidRPr="00F05F86" w:rsidRDefault="00702DB2" w:rsidP="00702DB2">
      <w:pPr>
        <w:widowControl w:val="0"/>
        <w:spacing w:afterLines="50" w:after="120" w:line="240" w:lineRule="auto"/>
        <w:ind w:leftChars="150" w:left="571" w:hangingChars="100" w:hanging="241"/>
        <w:jc w:val="both"/>
        <w:rPr>
          <w:rFonts w:ascii="ＭＳ Ｐゴシック" w:eastAsia="ＭＳ Ｐゴシック" w:hAnsi="ＭＳ Ｐゴシック" w:cs="ＭＳ ゴシック"/>
          <w:b/>
          <w:color w:val="000000"/>
          <w:sz w:val="24"/>
          <w:szCs w:val="24"/>
        </w:rPr>
      </w:pPr>
      <w:r w:rsidRPr="00F05F86">
        <w:rPr>
          <w:rFonts w:ascii="ＭＳ Ｐゴシック" w:eastAsia="ＭＳ Ｐゴシック" w:hAnsi="ＭＳ Ｐゴシック" w:cs="ＭＳ ゴシック" w:hint="eastAsia"/>
          <w:b/>
          <w:color w:val="000000"/>
          <w:sz w:val="24"/>
          <w:szCs w:val="24"/>
        </w:rPr>
        <w:lastRenderedPageBreak/>
        <w:t>→窓を開放する際は、鉄格子の施された窓を利用</w:t>
      </w:r>
      <w:r w:rsidR="00540B54">
        <w:rPr>
          <w:rFonts w:ascii="ＭＳ Ｐゴシック" w:eastAsia="ＭＳ Ｐゴシック" w:hAnsi="ＭＳ Ｐゴシック" w:cs="ＭＳ ゴシック" w:hint="eastAsia"/>
          <w:b/>
          <w:color w:val="000000"/>
          <w:sz w:val="24"/>
          <w:szCs w:val="24"/>
        </w:rPr>
        <w:t>して</w:t>
      </w:r>
      <w:r w:rsidR="00540B54">
        <w:rPr>
          <w:rFonts w:ascii="ＭＳ Ｐゴシック" w:eastAsia="ＭＳ Ｐゴシック" w:hAnsi="ＭＳ Ｐゴシック" w:hint="eastAsia"/>
          <w:b/>
          <w:sz w:val="24"/>
          <w:szCs w:val="24"/>
        </w:rPr>
        <w:t>ください</w:t>
      </w:r>
      <w:r w:rsidRPr="00F05F86">
        <w:rPr>
          <w:rFonts w:ascii="ＭＳ Ｐゴシック" w:eastAsia="ＭＳ Ｐゴシック" w:hAnsi="ＭＳ Ｐゴシック" w:cs="ＭＳ ゴシック" w:hint="eastAsia"/>
          <w:b/>
          <w:color w:val="000000"/>
          <w:sz w:val="24"/>
          <w:szCs w:val="24"/>
        </w:rPr>
        <w:t>。</w:t>
      </w:r>
    </w:p>
    <w:p w14:paraId="5554CC51" w14:textId="66825231" w:rsidR="00702DB2" w:rsidRPr="00F05F86" w:rsidRDefault="00702DB2" w:rsidP="00702DB2">
      <w:pPr>
        <w:widowControl w:val="0"/>
        <w:spacing w:afterLines="50" w:after="120" w:line="240" w:lineRule="auto"/>
        <w:ind w:leftChars="150" w:left="571" w:hangingChars="100" w:hanging="241"/>
        <w:jc w:val="both"/>
        <w:rPr>
          <w:rFonts w:ascii="ＭＳ Ｐゴシック" w:eastAsia="ＭＳ Ｐゴシック" w:hAnsi="ＭＳ Ｐゴシック" w:cs="ＭＳ ゴシック"/>
          <w:b/>
          <w:color w:val="000000"/>
          <w:sz w:val="24"/>
          <w:szCs w:val="24"/>
        </w:rPr>
      </w:pPr>
      <w:r w:rsidRPr="00F05F86">
        <w:rPr>
          <w:rFonts w:ascii="ＭＳ Ｐゴシック" w:eastAsia="ＭＳ Ｐゴシック" w:hAnsi="ＭＳ Ｐゴシック" w:cs="ＭＳ ゴシック" w:hint="eastAsia"/>
          <w:b/>
          <w:color w:val="000000"/>
          <w:sz w:val="24"/>
          <w:szCs w:val="24"/>
        </w:rPr>
        <w:t>→賊は犯行下見を入念に行う場合が多いため、</w:t>
      </w:r>
      <w:r w:rsidRPr="00F05F86">
        <w:rPr>
          <w:rFonts w:ascii="ＭＳ Ｐゴシック" w:eastAsia="ＭＳ Ｐゴシック" w:hAnsi="ＭＳ Ｐゴシック" w:cs="ＭＳ ゴシック" w:hint="eastAsia"/>
          <w:b/>
          <w:color w:val="000000"/>
          <w:sz w:val="24"/>
          <w:szCs w:val="24"/>
          <w:lang w:val="de-DE"/>
        </w:rPr>
        <w:t>平素から自宅周辺の様子に注意し、不審人物(車)に気がついた場合は警察や契約警備会社に通報</w:t>
      </w:r>
      <w:r w:rsidR="00540B54">
        <w:rPr>
          <w:rFonts w:ascii="ＭＳ Ｐゴシック" w:eastAsia="ＭＳ Ｐゴシック" w:hAnsi="ＭＳ Ｐゴシック" w:cs="ＭＳ ゴシック" w:hint="eastAsia"/>
          <w:b/>
          <w:color w:val="000000"/>
          <w:sz w:val="24"/>
          <w:szCs w:val="24"/>
          <w:lang w:val="de-DE"/>
        </w:rPr>
        <w:t>して</w:t>
      </w:r>
      <w:r w:rsidR="00540B54">
        <w:rPr>
          <w:rFonts w:ascii="ＭＳ Ｐゴシック" w:eastAsia="ＭＳ Ｐゴシック" w:hAnsi="ＭＳ Ｐゴシック" w:hint="eastAsia"/>
          <w:b/>
          <w:sz w:val="24"/>
          <w:szCs w:val="24"/>
        </w:rPr>
        <w:t>ください</w:t>
      </w:r>
      <w:r w:rsidR="00540B54">
        <w:rPr>
          <w:rFonts w:ascii="ＭＳ Ｐゴシック" w:eastAsia="ＭＳ Ｐゴシック" w:hAnsi="ＭＳ Ｐゴシック" w:cs="ＭＳ ゴシック" w:hint="eastAsia"/>
          <w:b/>
          <w:color w:val="000000"/>
          <w:sz w:val="24"/>
          <w:szCs w:val="24"/>
          <w:lang w:val="de-DE"/>
        </w:rPr>
        <w:t>。</w:t>
      </w:r>
    </w:p>
    <w:p w14:paraId="312F2EEC" w14:textId="53D08E94" w:rsidR="00702DB2" w:rsidRPr="00F05F86" w:rsidRDefault="00702DB2" w:rsidP="00702DB2">
      <w:pPr>
        <w:widowControl w:val="0"/>
        <w:spacing w:afterLines="50" w:after="120" w:line="240" w:lineRule="auto"/>
        <w:ind w:leftChars="150" w:left="571" w:hangingChars="100" w:hanging="241"/>
        <w:jc w:val="both"/>
        <w:rPr>
          <w:rFonts w:ascii="ＭＳ Ｐゴシック" w:eastAsia="ＭＳ Ｐゴシック" w:hAnsi="ＭＳ Ｐゴシック" w:cs="ＭＳ ゴシック"/>
          <w:b/>
          <w:color w:val="000000"/>
          <w:sz w:val="24"/>
          <w:szCs w:val="24"/>
        </w:rPr>
      </w:pPr>
      <w:r w:rsidRPr="00F05F86">
        <w:rPr>
          <w:rFonts w:ascii="ＭＳ Ｐゴシック" w:eastAsia="ＭＳ Ｐゴシック" w:hAnsi="ＭＳ Ｐゴシック" w:cs="ＭＳ ゴシック" w:hint="eastAsia"/>
          <w:b/>
          <w:color w:val="000000"/>
          <w:sz w:val="24"/>
          <w:szCs w:val="24"/>
        </w:rPr>
        <w:t>→使用人など内部の手引きによる犯行もあるため、</w:t>
      </w:r>
      <w:r w:rsidRPr="00F05F86">
        <w:rPr>
          <w:rFonts w:ascii="ＭＳ Ｐゴシック" w:eastAsia="ＭＳ Ｐゴシック" w:hAnsi="ＭＳ Ｐゴシック" w:cs="ＭＳ ゴシック" w:hint="eastAsia"/>
          <w:b/>
          <w:color w:val="000000"/>
          <w:sz w:val="24"/>
          <w:szCs w:val="24"/>
          <w:lang w:val="de-DE"/>
        </w:rPr>
        <w:t>貴重品を自宅内に放置したり、行動や生活パターンを不用意に知られないよう留意</w:t>
      </w:r>
      <w:r w:rsidR="00540B54">
        <w:rPr>
          <w:rFonts w:ascii="ＭＳ Ｐゴシック" w:eastAsia="ＭＳ Ｐゴシック" w:hAnsi="ＭＳ Ｐゴシック" w:cs="ＭＳ ゴシック" w:hint="eastAsia"/>
          <w:b/>
          <w:color w:val="000000"/>
          <w:sz w:val="24"/>
          <w:szCs w:val="24"/>
          <w:lang w:val="de-DE"/>
        </w:rPr>
        <w:t>して</w:t>
      </w:r>
      <w:r w:rsidR="00540B54">
        <w:rPr>
          <w:rFonts w:ascii="ＭＳ Ｐゴシック" w:eastAsia="ＭＳ Ｐゴシック" w:hAnsi="ＭＳ Ｐゴシック" w:hint="eastAsia"/>
          <w:b/>
          <w:sz w:val="24"/>
          <w:szCs w:val="24"/>
        </w:rPr>
        <w:t>ください</w:t>
      </w:r>
      <w:r w:rsidRPr="00F05F86">
        <w:rPr>
          <w:rFonts w:ascii="ＭＳ Ｐゴシック" w:eastAsia="ＭＳ Ｐゴシック" w:hAnsi="ＭＳ Ｐゴシック" w:cs="ＭＳ ゴシック" w:hint="eastAsia"/>
          <w:b/>
          <w:color w:val="000000"/>
          <w:sz w:val="24"/>
          <w:szCs w:val="24"/>
          <w:lang w:val="de-DE"/>
        </w:rPr>
        <w:t>。</w:t>
      </w:r>
    </w:p>
    <w:p w14:paraId="7A27D1FF" w14:textId="5AD909E8" w:rsidR="00702DB2" w:rsidRDefault="00702DB2" w:rsidP="00702DB2">
      <w:pPr>
        <w:widowControl w:val="0"/>
        <w:spacing w:afterLines="50" w:after="120" w:line="240" w:lineRule="auto"/>
        <w:ind w:leftChars="150" w:left="571" w:hangingChars="100" w:hanging="241"/>
        <w:jc w:val="both"/>
        <w:rPr>
          <w:rFonts w:ascii="ＭＳ Ｐゴシック" w:eastAsia="ＭＳ Ｐゴシック" w:hAnsi="ＭＳ Ｐゴシック" w:cs="ＭＳ ゴシック"/>
          <w:b/>
          <w:color w:val="000000"/>
          <w:sz w:val="24"/>
          <w:szCs w:val="24"/>
        </w:rPr>
      </w:pPr>
      <w:r w:rsidRPr="00F05F86">
        <w:rPr>
          <w:rFonts w:ascii="ＭＳ Ｐゴシック" w:eastAsia="ＭＳ Ｐゴシック" w:hAnsi="ＭＳ Ｐゴシック" w:cs="ＭＳ ゴシック" w:hint="eastAsia"/>
          <w:b/>
          <w:color w:val="000000"/>
          <w:sz w:val="24"/>
          <w:szCs w:val="24"/>
        </w:rPr>
        <w:t>→万一、侵入被害に遭い賊と遭遇する事態となった場合、抵抗や反撃はせず、身の安全が確保できる部屋に逃げ込んでドアなどを施錠し、警察、警備会社などに通報</w:t>
      </w:r>
      <w:r w:rsidR="00540B54">
        <w:rPr>
          <w:rFonts w:ascii="ＭＳ Ｐゴシック" w:eastAsia="ＭＳ Ｐゴシック" w:hAnsi="ＭＳ Ｐゴシック" w:cs="ＭＳ ゴシック" w:hint="eastAsia"/>
          <w:b/>
          <w:color w:val="000000"/>
          <w:sz w:val="24"/>
          <w:szCs w:val="24"/>
          <w:lang w:val="de-DE"/>
        </w:rPr>
        <w:t>して</w:t>
      </w:r>
      <w:r w:rsidR="00540B54">
        <w:rPr>
          <w:rFonts w:ascii="ＭＳ Ｐゴシック" w:eastAsia="ＭＳ Ｐゴシック" w:hAnsi="ＭＳ Ｐゴシック" w:hint="eastAsia"/>
          <w:b/>
          <w:sz w:val="24"/>
          <w:szCs w:val="24"/>
        </w:rPr>
        <w:t>ください</w:t>
      </w:r>
      <w:r w:rsidRPr="00F05F86">
        <w:rPr>
          <w:rFonts w:ascii="ＭＳ Ｐゴシック" w:eastAsia="ＭＳ Ｐゴシック" w:hAnsi="ＭＳ Ｐゴシック" w:cs="ＭＳ ゴシック" w:hint="eastAsia"/>
          <w:b/>
          <w:color w:val="000000"/>
          <w:sz w:val="24"/>
          <w:szCs w:val="24"/>
        </w:rPr>
        <w:t>。</w:t>
      </w:r>
    </w:p>
    <w:p w14:paraId="516276BB" w14:textId="4971CE7B" w:rsidR="00702DB2" w:rsidRDefault="00702DB2" w:rsidP="00702DB2">
      <w:pPr>
        <w:widowControl w:val="0"/>
        <w:spacing w:afterLines="50" w:after="120" w:line="240" w:lineRule="auto"/>
        <w:jc w:val="both"/>
        <w:rPr>
          <w:rFonts w:ascii="ＭＳ Ｐゴシック" w:eastAsia="ＭＳ Ｐゴシック" w:hAnsi="ＭＳ Ｐゴシック" w:cs="ＭＳ ゴシック"/>
          <w:b/>
          <w:color w:val="000000"/>
          <w:sz w:val="24"/>
          <w:szCs w:val="24"/>
        </w:rPr>
      </w:pPr>
    </w:p>
    <w:p w14:paraId="7D4DF8F3" w14:textId="194888C0" w:rsidR="00702DB2" w:rsidRPr="00F2379E" w:rsidRDefault="00702DB2" w:rsidP="00702DB2">
      <w:pPr>
        <w:rPr>
          <w:rFonts w:ascii="ＭＳ Ｐゴシック" w:eastAsia="ＭＳ Ｐゴシック" w:hAnsi="ＭＳ Ｐゴシック"/>
          <w:b/>
          <w:sz w:val="24"/>
          <w:szCs w:val="24"/>
          <w:shd w:val="pct15" w:color="auto" w:fill="FFFFFF"/>
        </w:rPr>
      </w:pPr>
      <w:r>
        <w:rPr>
          <w:rFonts w:ascii="ＭＳ Ｐゴシック" w:eastAsia="ＭＳ Ｐゴシック" w:hAnsi="ＭＳ Ｐゴシック" w:hint="eastAsia"/>
          <w:b/>
          <w:sz w:val="24"/>
          <w:szCs w:val="24"/>
          <w:shd w:val="pct15" w:color="auto" w:fill="FFFFFF"/>
        </w:rPr>
        <w:t>３</w:t>
      </w:r>
      <w:r w:rsidRPr="00F2379E">
        <w:rPr>
          <w:rFonts w:ascii="ＭＳ Ｐゴシック" w:eastAsia="ＭＳ Ｐゴシック" w:hAnsi="ＭＳ Ｐゴシック" w:hint="eastAsia"/>
          <w:b/>
          <w:sz w:val="24"/>
          <w:szCs w:val="24"/>
          <w:shd w:val="pct15" w:color="auto" w:fill="FFFFFF"/>
        </w:rPr>
        <w:t xml:space="preserve">　抗議行動</w:t>
      </w:r>
    </w:p>
    <w:p w14:paraId="33547DAF" w14:textId="2DE39AC8" w:rsidR="00702DB2" w:rsidRDefault="00570E32" w:rsidP="00702DB2">
      <w:pPr>
        <w:spacing w:after="0" w:line="300" w:lineRule="auto"/>
        <w:ind w:leftChars="200" w:left="44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違法移民排斥</w:t>
      </w:r>
      <w:r w:rsidR="003C23C2">
        <w:rPr>
          <w:rFonts w:ascii="ＭＳ Ｐゴシック" w:eastAsia="ＭＳ Ｐゴシック" w:hAnsi="ＭＳ Ｐゴシック" w:hint="eastAsia"/>
          <w:b/>
          <w:sz w:val="24"/>
          <w:szCs w:val="24"/>
        </w:rPr>
        <w:t>を訴えたり、</w:t>
      </w:r>
      <w:r>
        <w:rPr>
          <w:rFonts w:ascii="ＭＳ Ｐゴシック" w:eastAsia="ＭＳ Ｐゴシック" w:hAnsi="ＭＳ Ｐゴシック" w:hint="eastAsia"/>
          <w:b/>
          <w:sz w:val="24"/>
          <w:szCs w:val="24"/>
        </w:rPr>
        <w:t>水不足に対する不満</w:t>
      </w:r>
      <w:r w:rsidR="00702DB2">
        <w:rPr>
          <w:rFonts w:ascii="ＭＳ Ｐゴシック" w:eastAsia="ＭＳ Ｐゴシック" w:hAnsi="ＭＳ Ｐゴシック" w:hint="eastAsia"/>
          <w:b/>
          <w:sz w:val="24"/>
          <w:szCs w:val="24"/>
        </w:rPr>
        <w:t>などの理由から、各地で大小様々な抗議行動が多発しました。</w:t>
      </w:r>
    </w:p>
    <w:p w14:paraId="36B13551" w14:textId="71337A31" w:rsidR="00702DB2" w:rsidRDefault="00702DB2" w:rsidP="00702DB2">
      <w:pPr>
        <w:spacing w:after="0" w:line="300" w:lineRule="auto"/>
        <w:ind w:leftChars="200" w:left="44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今後も、各地で各種抗議行動が発生する可能性がありますので、最新の情報を入手し注意</w:t>
      </w:r>
      <w:r w:rsidR="00540B54">
        <w:rPr>
          <w:rFonts w:ascii="ＭＳ Ｐゴシック" w:eastAsia="ＭＳ Ｐゴシック" w:hAnsi="ＭＳ Ｐゴシック" w:cs="ＭＳ ゴシック" w:hint="eastAsia"/>
          <w:b/>
          <w:color w:val="000000"/>
          <w:sz w:val="24"/>
          <w:szCs w:val="24"/>
          <w:lang w:val="de-DE"/>
        </w:rPr>
        <w:t>して</w:t>
      </w:r>
      <w:r w:rsidR="00540B54">
        <w:rPr>
          <w:rFonts w:ascii="ＭＳ Ｐゴシック" w:eastAsia="ＭＳ Ｐゴシック" w:hAnsi="ＭＳ Ｐゴシック" w:hint="eastAsia"/>
          <w:b/>
          <w:sz w:val="24"/>
          <w:szCs w:val="24"/>
        </w:rPr>
        <w:t>ください</w:t>
      </w:r>
      <w:r>
        <w:rPr>
          <w:rFonts w:ascii="ＭＳ Ｐゴシック" w:eastAsia="ＭＳ Ｐゴシック" w:hAnsi="ＭＳ Ｐゴシック" w:hint="eastAsia"/>
          <w:b/>
          <w:sz w:val="24"/>
          <w:szCs w:val="24"/>
        </w:rPr>
        <w:t>。平穏に進行している抗議行動であっても、些細な事をきっかけに激化、他の暴力的事象に発展する可能性がありますので、抗議行動が行われている場所には近づかないなど注意してください。</w:t>
      </w:r>
    </w:p>
    <w:p w14:paraId="2E0B29C3" w14:textId="77777777" w:rsidR="00702DB2" w:rsidRPr="00702DB2" w:rsidRDefault="00702DB2" w:rsidP="00702DB2">
      <w:pPr>
        <w:widowControl w:val="0"/>
        <w:spacing w:afterLines="50" w:after="120" w:line="240" w:lineRule="auto"/>
        <w:jc w:val="both"/>
        <w:rPr>
          <w:rFonts w:ascii="ＭＳ Ｐゴシック" w:eastAsia="ＭＳ Ｐゴシック" w:hAnsi="ＭＳ Ｐゴシック" w:cs="ＭＳ ゴシック"/>
          <w:b/>
          <w:color w:val="000000"/>
          <w:sz w:val="24"/>
          <w:szCs w:val="24"/>
        </w:rPr>
      </w:pPr>
    </w:p>
    <w:sectPr w:rsidR="00702DB2" w:rsidRPr="00702DB2" w:rsidSect="00752BA7">
      <w:pgSz w:w="11906" w:h="16838" w:code="9"/>
      <w:pgMar w:top="1758"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0232" w14:textId="77777777" w:rsidR="00375243" w:rsidRDefault="00375243" w:rsidP="00B15BFD">
      <w:pPr>
        <w:spacing w:after="0" w:line="240" w:lineRule="auto"/>
      </w:pPr>
      <w:r>
        <w:separator/>
      </w:r>
    </w:p>
  </w:endnote>
  <w:endnote w:type="continuationSeparator" w:id="0">
    <w:p w14:paraId="001027BF" w14:textId="77777777" w:rsidR="00375243" w:rsidRDefault="00375243" w:rsidP="00B1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3F2C" w14:textId="77777777" w:rsidR="00375243" w:rsidRDefault="00375243" w:rsidP="00B15BFD">
      <w:pPr>
        <w:spacing w:after="0" w:line="240" w:lineRule="auto"/>
      </w:pPr>
      <w:r>
        <w:separator/>
      </w:r>
    </w:p>
  </w:footnote>
  <w:footnote w:type="continuationSeparator" w:id="0">
    <w:p w14:paraId="1902DA68" w14:textId="77777777" w:rsidR="00375243" w:rsidRDefault="00375243" w:rsidP="00B15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F20"/>
    <w:multiLevelType w:val="hybridMultilevel"/>
    <w:tmpl w:val="83721034"/>
    <w:lvl w:ilvl="0" w:tplc="05EEBB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95113C"/>
    <w:multiLevelType w:val="hybridMultilevel"/>
    <w:tmpl w:val="F3824584"/>
    <w:lvl w:ilvl="0" w:tplc="B39A97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A0FF6"/>
    <w:multiLevelType w:val="hybridMultilevel"/>
    <w:tmpl w:val="F3164D64"/>
    <w:lvl w:ilvl="0" w:tplc="925EB4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45259E"/>
    <w:multiLevelType w:val="hybridMultilevel"/>
    <w:tmpl w:val="AAC285B4"/>
    <w:lvl w:ilvl="0" w:tplc="77F2F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195CC9"/>
    <w:multiLevelType w:val="hybridMultilevel"/>
    <w:tmpl w:val="EFDA0EBE"/>
    <w:lvl w:ilvl="0" w:tplc="7402E8B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9260741"/>
    <w:multiLevelType w:val="hybridMultilevel"/>
    <w:tmpl w:val="17AA5322"/>
    <w:lvl w:ilvl="0" w:tplc="10D88B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E0C5AA9"/>
    <w:multiLevelType w:val="hybridMultilevel"/>
    <w:tmpl w:val="69F42442"/>
    <w:lvl w:ilvl="0" w:tplc="872C1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5B36B4"/>
    <w:multiLevelType w:val="hybridMultilevel"/>
    <w:tmpl w:val="5C9665C0"/>
    <w:lvl w:ilvl="0" w:tplc="7A429CD0">
      <w:start w:val="1"/>
      <w:numFmt w:val="decimalFullWidth"/>
      <w:lvlText w:val="（%1）"/>
      <w:lvlJc w:val="left"/>
      <w:pPr>
        <w:ind w:left="720" w:hanging="720"/>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786CB2"/>
    <w:multiLevelType w:val="hybridMultilevel"/>
    <w:tmpl w:val="C0DE8E70"/>
    <w:lvl w:ilvl="0" w:tplc="7D0CCF6A">
      <w:start w:val="1"/>
      <w:numFmt w:val="decimalFullWidth"/>
      <w:lvlText w:val="（%1）"/>
      <w:lvlJc w:val="left"/>
      <w:pPr>
        <w:ind w:left="740" w:hanging="7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0583428">
    <w:abstractNumId w:val="6"/>
  </w:num>
  <w:num w:numId="2" w16cid:durableId="1150173204">
    <w:abstractNumId w:val="5"/>
  </w:num>
  <w:num w:numId="3" w16cid:durableId="1839274738">
    <w:abstractNumId w:val="7"/>
  </w:num>
  <w:num w:numId="4" w16cid:durableId="1916940014">
    <w:abstractNumId w:val="3"/>
  </w:num>
  <w:num w:numId="5" w16cid:durableId="582377048">
    <w:abstractNumId w:val="1"/>
  </w:num>
  <w:num w:numId="6" w16cid:durableId="382993038">
    <w:abstractNumId w:val="2"/>
  </w:num>
  <w:num w:numId="7" w16cid:durableId="821001091">
    <w:abstractNumId w:val="0"/>
  </w:num>
  <w:num w:numId="8" w16cid:durableId="1913395499">
    <w:abstractNumId w:val="4"/>
  </w:num>
  <w:num w:numId="9" w16cid:durableId="1112434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15BFD"/>
    <w:rsid w:val="000034D5"/>
    <w:rsid w:val="00095812"/>
    <w:rsid w:val="000B6E86"/>
    <w:rsid w:val="000C392E"/>
    <w:rsid w:val="00151786"/>
    <w:rsid w:val="001E24D6"/>
    <w:rsid w:val="0021786D"/>
    <w:rsid w:val="0024019B"/>
    <w:rsid w:val="00241397"/>
    <w:rsid w:val="00276D1D"/>
    <w:rsid w:val="00297564"/>
    <w:rsid w:val="002E134E"/>
    <w:rsid w:val="00312072"/>
    <w:rsid w:val="003166DE"/>
    <w:rsid w:val="0033552B"/>
    <w:rsid w:val="00375243"/>
    <w:rsid w:val="003C23C2"/>
    <w:rsid w:val="00430139"/>
    <w:rsid w:val="00453BCD"/>
    <w:rsid w:val="00467046"/>
    <w:rsid w:val="004F73EE"/>
    <w:rsid w:val="00500C2C"/>
    <w:rsid w:val="005071A2"/>
    <w:rsid w:val="00521DFD"/>
    <w:rsid w:val="00540B54"/>
    <w:rsid w:val="00570E32"/>
    <w:rsid w:val="005A4D0C"/>
    <w:rsid w:val="005D229E"/>
    <w:rsid w:val="006469F9"/>
    <w:rsid w:val="00661155"/>
    <w:rsid w:val="006620BD"/>
    <w:rsid w:val="006676DF"/>
    <w:rsid w:val="0067148A"/>
    <w:rsid w:val="00673814"/>
    <w:rsid w:val="00683D1E"/>
    <w:rsid w:val="00690E28"/>
    <w:rsid w:val="006C3523"/>
    <w:rsid w:val="006D5921"/>
    <w:rsid w:val="00702DB2"/>
    <w:rsid w:val="00742083"/>
    <w:rsid w:val="00752BA7"/>
    <w:rsid w:val="00774F13"/>
    <w:rsid w:val="00845AC3"/>
    <w:rsid w:val="00880C90"/>
    <w:rsid w:val="008D4526"/>
    <w:rsid w:val="008E345A"/>
    <w:rsid w:val="0095233F"/>
    <w:rsid w:val="0095655D"/>
    <w:rsid w:val="00991745"/>
    <w:rsid w:val="009B6AC9"/>
    <w:rsid w:val="009C615F"/>
    <w:rsid w:val="00A24C32"/>
    <w:rsid w:val="00A44E80"/>
    <w:rsid w:val="00A5296C"/>
    <w:rsid w:val="00A5611E"/>
    <w:rsid w:val="00A61F3B"/>
    <w:rsid w:val="00AA2340"/>
    <w:rsid w:val="00AC2CD3"/>
    <w:rsid w:val="00B15BFD"/>
    <w:rsid w:val="00B518C0"/>
    <w:rsid w:val="00BB1922"/>
    <w:rsid w:val="00C334D3"/>
    <w:rsid w:val="00CE2AF6"/>
    <w:rsid w:val="00CF279E"/>
    <w:rsid w:val="00D15119"/>
    <w:rsid w:val="00D24919"/>
    <w:rsid w:val="00D84509"/>
    <w:rsid w:val="00D93158"/>
    <w:rsid w:val="00D959EA"/>
    <w:rsid w:val="00DB7153"/>
    <w:rsid w:val="00E32192"/>
    <w:rsid w:val="00E4266D"/>
    <w:rsid w:val="00E659AB"/>
    <w:rsid w:val="00E74015"/>
    <w:rsid w:val="00E86DAD"/>
    <w:rsid w:val="00EC5B39"/>
    <w:rsid w:val="00ED7A9E"/>
    <w:rsid w:val="00F05F86"/>
    <w:rsid w:val="00F2379E"/>
    <w:rsid w:val="00F4091E"/>
    <w:rsid w:val="00F83A20"/>
    <w:rsid w:val="00F9041F"/>
    <w:rsid w:val="00FB1005"/>
    <w:rsid w:val="00FB381E"/>
    <w:rsid w:val="00FD0C2A"/>
    <w:rsid w:val="00FE4009"/>
    <w:rsid w:val="00FF1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0071DF"/>
  <w15:docId w15:val="{275BF8F1-D527-4024-B198-65FA75F1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BFD"/>
  </w:style>
  <w:style w:type="paragraph" w:styleId="1">
    <w:name w:val="heading 1"/>
    <w:basedOn w:val="a"/>
    <w:next w:val="a"/>
    <w:link w:val="10"/>
    <w:uiPriority w:val="9"/>
    <w:qFormat/>
    <w:rsid w:val="00B15BFD"/>
    <w:pPr>
      <w:keepNext/>
      <w:keepLines/>
      <w:spacing w:before="400" w:after="40" w:line="240" w:lineRule="auto"/>
      <w:outlineLvl w:val="0"/>
    </w:pPr>
    <w:rPr>
      <w:rFonts w:asciiTheme="majorHAnsi" w:eastAsiaTheme="majorEastAsia" w:hAnsiTheme="majorHAnsi" w:cstheme="majorBidi"/>
      <w:color w:val="590832" w:themeColor="accent1" w:themeShade="80"/>
      <w:sz w:val="36"/>
      <w:szCs w:val="36"/>
    </w:rPr>
  </w:style>
  <w:style w:type="paragraph" w:styleId="2">
    <w:name w:val="heading 2"/>
    <w:basedOn w:val="a"/>
    <w:next w:val="a"/>
    <w:link w:val="20"/>
    <w:uiPriority w:val="9"/>
    <w:semiHidden/>
    <w:unhideWhenUsed/>
    <w:qFormat/>
    <w:rsid w:val="00B15BFD"/>
    <w:pPr>
      <w:keepNext/>
      <w:keepLines/>
      <w:spacing w:before="40" w:after="0" w:line="240" w:lineRule="auto"/>
      <w:outlineLvl w:val="1"/>
    </w:pPr>
    <w:rPr>
      <w:rFonts w:asciiTheme="majorHAnsi" w:eastAsiaTheme="majorEastAsia" w:hAnsiTheme="majorHAnsi" w:cstheme="majorBidi"/>
      <w:color w:val="850C4B" w:themeColor="accent1" w:themeShade="BF"/>
      <w:sz w:val="32"/>
      <w:szCs w:val="32"/>
    </w:rPr>
  </w:style>
  <w:style w:type="paragraph" w:styleId="3">
    <w:name w:val="heading 3"/>
    <w:basedOn w:val="a"/>
    <w:next w:val="a"/>
    <w:link w:val="30"/>
    <w:uiPriority w:val="9"/>
    <w:semiHidden/>
    <w:unhideWhenUsed/>
    <w:qFormat/>
    <w:rsid w:val="00B15BFD"/>
    <w:pPr>
      <w:keepNext/>
      <w:keepLines/>
      <w:spacing w:before="40" w:after="0" w:line="240" w:lineRule="auto"/>
      <w:outlineLvl w:val="2"/>
    </w:pPr>
    <w:rPr>
      <w:rFonts w:asciiTheme="majorHAnsi" w:eastAsiaTheme="majorEastAsia" w:hAnsiTheme="majorHAnsi" w:cstheme="majorBidi"/>
      <w:color w:val="850C4B" w:themeColor="accent1" w:themeShade="BF"/>
      <w:sz w:val="28"/>
      <w:szCs w:val="28"/>
    </w:rPr>
  </w:style>
  <w:style w:type="paragraph" w:styleId="4">
    <w:name w:val="heading 4"/>
    <w:basedOn w:val="a"/>
    <w:next w:val="a"/>
    <w:link w:val="40"/>
    <w:uiPriority w:val="9"/>
    <w:semiHidden/>
    <w:unhideWhenUsed/>
    <w:qFormat/>
    <w:rsid w:val="00B15BFD"/>
    <w:pPr>
      <w:keepNext/>
      <w:keepLines/>
      <w:spacing w:before="40" w:after="0"/>
      <w:outlineLvl w:val="3"/>
    </w:pPr>
    <w:rPr>
      <w:rFonts w:asciiTheme="majorHAnsi" w:eastAsiaTheme="majorEastAsia" w:hAnsiTheme="majorHAnsi" w:cstheme="majorBidi"/>
      <w:color w:val="850C4B" w:themeColor="accent1" w:themeShade="BF"/>
      <w:sz w:val="24"/>
      <w:szCs w:val="24"/>
    </w:rPr>
  </w:style>
  <w:style w:type="paragraph" w:styleId="5">
    <w:name w:val="heading 5"/>
    <w:basedOn w:val="a"/>
    <w:next w:val="a"/>
    <w:link w:val="50"/>
    <w:uiPriority w:val="9"/>
    <w:semiHidden/>
    <w:unhideWhenUsed/>
    <w:qFormat/>
    <w:rsid w:val="00B15BFD"/>
    <w:pPr>
      <w:keepNext/>
      <w:keepLines/>
      <w:spacing w:before="40" w:after="0"/>
      <w:outlineLvl w:val="4"/>
    </w:pPr>
    <w:rPr>
      <w:rFonts w:asciiTheme="majorHAnsi" w:eastAsiaTheme="majorEastAsia" w:hAnsiTheme="majorHAnsi" w:cstheme="majorBidi"/>
      <w:caps/>
      <w:color w:val="850C4B" w:themeColor="accent1" w:themeShade="BF"/>
    </w:rPr>
  </w:style>
  <w:style w:type="paragraph" w:styleId="6">
    <w:name w:val="heading 6"/>
    <w:basedOn w:val="a"/>
    <w:next w:val="a"/>
    <w:link w:val="60"/>
    <w:uiPriority w:val="9"/>
    <w:semiHidden/>
    <w:unhideWhenUsed/>
    <w:qFormat/>
    <w:rsid w:val="00B15BFD"/>
    <w:pPr>
      <w:keepNext/>
      <w:keepLines/>
      <w:spacing w:before="40" w:after="0"/>
      <w:outlineLvl w:val="5"/>
    </w:pPr>
    <w:rPr>
      <w:rFonts w:asciiTheme="majorHAnsi" w:eastAsiaTheme="majorEastAsia" w:hAnsiTheme="majorHAnsi" w:cstheme="majorBidi"/>
      <w:i/>
      <w:iCs/>
      <w:caps/>
      <w:color w:val="590832" w:themeColor="accent1" w:themeShade="80"/>
    </w:rPr>
  </w:style>
  <w:style w:type="paragraph" w:styleId="7">
    <w:name w:val="heading 7"/>
    <w:basedOn w:val="a"/>
    <w:next w:val="a"/>
    <w:link w:val="70"/>
    <w:uiPriority w:val="9"/>
    <w:semiHidden/>
    <w:unhideWhenUsed/>
    <w:qFormat/>
    <w:rsid w:val="00B15BFD"/>
    <w:pPr>
      <w:keepNext/>
      <w:keepLines/>
      <w:spacing w:before="40" w:after="0"/>
      <w:outlineLvl w:val="6"/>
    </w:pPr>
    <w:rPr>
      <w:rFonts w:asciiTheme="majorHAnsi" w:eastAsiaTheme="majorEastAsia" w:hAnsiTheme="majorHAnsi" w:cstheme="majorBidi"/>
      <w:b/>
      <w:bCs/>
      <w:color w:val="590832" w:themeColor="accent1" w:themeShade="80"/>
    </w:rPr>
  </w:style>
  <w:style w:type="paragraph" w:styleId="8">
    <w:name w:val="heading 8"/>
    <w:basedOn w:val="a"/>
    <w:next w:val="a"/>
    <w:link w:val="80"/>
    <w:uiPriority w:val="9"/>
    <w:semiHidden/>
    <w:unhideWhenUsed/>
    <w:qFormat/>
    <w:rsid w:val="00B15BFD"/>
    <w:pPr>
      <w:keepNext/>
      <w:keepLines/>
      <w:spacing w:before="40" w:after="0"/>
      <w:outlineLvl w:val="7"/>
    </w:pPr>
    <w:rPr>
      <w:rFonts w:asciiTheme="majorHAnsi" w:eastAsiaTheme="majorEastAsia" w:hAnsiTheme="majorHAnsi" w:cstheme="majorBidi"/>
      <w:b/>
      <w:bCs/>
      <w:i/>
      <w:iCs/>
      <w:color w:val="590832" w:themeColor="accent1" w:themeShade="80"/>
    </w:rPr>
  </w:style>
  <w:style w:type="paragraph" w:styleId="9">
    <w:name w:val="heading 9"/>
    <w:basedOn w:val="a"/>
    <w:next w:val="a"/>
    <w:link w:val="90"/>
    <w:uiPriority w:val="9"/>
    <w:semiHidden/>
    <w:unhideWhenUsed/>
    <w:qFormat/>
    <w:rsid w:val="00B15BFD"/>
    <w:pPr>
      <w:keepNext/>
      <w:keepLines/>
      <w:spacing w:before="40" w:after="0"/>
      <w:outlineLvl w:val="8"/>
    </w:pPr>
    <w:rPr>
      <w:rFonts w:asciiTheme="majorHAnsi" w:eastAsiaTheme="majorEastAsia" w:hAnsiTheme="majorHAnsi" w:cstheme="majorBidi"/>
      <w:i/>
      <w:iCs/>
      <w:color w:val="590832"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5BFD"/>
    <w:rPr>
      <w:rFonts w:asciiTheme="majorHAnsi" w:eastAsiaTheme="majorEastAsia" w:hAnsiTheme="majorHAnsi" w:cstheme="majorBidi"/>
      <w:color w:val="590832" w:themeColor="accent1" w:themeShade="80"/>
      <w:sz w:val="36"/>
      <w:szCs w:val="36"/>
    </w:rPr>
  </w:style>
  <w:style w:type="character" w:customStyle="1" w:styleId="20">
    <w:name w:val="見出し 2 (文字)"/>
    <w:basedOn w:val="a0"/>
    <w:link w:val="2"/>
    <w:uiPriority w:val="9"/>
    <w:semiHidden/>
    <w:rsid w:val="00B15BFD"/>
    <w:rPr>
      <w:rFonts w:asciiTheme="majorHAnsi" w:eastAsiaTheme="majorEastAsia" w:hAnsiTheme="majorHAnsi" w:cstheme="majorBidi"/>
      <w:color w:val="850C4B" w:themeColor="accent1" w:themeShade="BF"/>
      <w:sz w:val="32"/>
      <w:szCs w:val="32"/>
    </w:rPr>
  </w:style>
  <w:style w:type="character" w:customStyle="1" w:styleId="30">
    <w:name w:val="見出し 3 (文字)"/>
    <w:basedOn w:val="a0"/>
    <w:link w:val="3"/>
    <w:uiPriority w:val="9"/>
    <w:semiHidden/>
    <w:rsid w:val="00B15BFD"/>
    <w:rPr>
      <w:rFonts w:asciiTheme="majorHAnsi" w:eastAsiaTheme="majorEastAsia" w:hAnsiTheme="majorHAnsi" w:cstheme="majorBidi"/>
      <w:color w:val="850C4B" w:themeColor="accent1" w:themeShade="BF"/>
      <w:sz w:val="28"/>
      <w:szCs w:val="28"/>
    </w:rPr>
  </w:style>
  <w:style w:type="character" w:customStyle="1" w:styleId="40">
    <w:name w:val="見出し 4 (文字)"/>
    <w:basedOn w:val="a0"/>
    <w:link w:val="4"/>
    <w:uiPriority w:val="9"/>
    <w:semiHidden/>
    <w:rsid w:val="00B15BFD"/>
    <w:rPr>
      <w:rFonts w:asciiTheme="majorHAnsi" w:eastAsiaTheme="majorEastAsia" w:hAnsiTheme="majorHAnsi" w:cstheme="majorBidi"/>
      <w:color w:val="850C4B" w:themeColor="accent1" w:themeShade="BF"/>
      <w:sz w:val="24"/>
      <w:szCs w:val="24"/>
    </w:rPr>
  </w:style>
  <w:style w:type="character" w:customStyle="1" w:styleId="50">
    <w:name w:val="見出し 5 (文字)"/>
    <w:basedOn w:val="a0"/>
    <w:link w:val="5"/>
    <w:uiPriority w:val="9"/>
    <w:semiHidden/>
    <w:rsid w:val="00B15BFD"/>
    <w:rPr>
      <w:rFonts w:asciiTheme="majorHAnsi" w:eastAsiaTheme="majorEastAsia" w:hAnsiTheme="majorHAnsi" w:cstheme="majorBidi"/>
      <w:caps/>
      <w:color w:val="850C4B" w:themeColor="accent1" w:themeShade="BF"/>
    </w:rPr>
  </w:style>
  <w:style w:type="character" w:customStyle="1" w:styleId="60">
    <w:name w:val="見出し 6 (文字)"/>
    <w:basedOn w:val="a0"/>
    <w:link w:val="6"/>
    <w:uiPriority w:val="9"/>
    <w:semiHidden/>
    <w:rsid w:val="00B15BFD"/>
    <w:rPr>
      <w:rFonts w:asciiTheme="majorHAnsi" w:eastAsiaTheme="majorEastAsia" w:hAnsiTheme="majorHAnsi" w:cstheme="majorBidi"/>
      <w:i/>
      <w:iCs/>
      <w:caps/>
      <w:color w:val="590832" w:themeColor="accent1" w:themeShade="80"/>
    </w:rPr>
  </w:style>
  <w:style w:type="character" w:customStyle="1" w:styleId="70">
    <w:name w:val="見出し 7 (文字)"/>
    <w:basedOn w:val="a0"/>
    <w:link w:val="7"/>
    <w:uiPriority w:val="9"/>
    <w:semiHidden/>
    <w:rsid w:val="00B15BFD"/>
    <w:rPr>
      <w:rFonts w:asciiTheme="majorHAnsi" w:eastAsiaTheme="majorEastAsia" w:hAnsiTheme="majorHAnsi" w:cstheme="majorBidi"/>
      <w:b/>
      <w:bCs/>
      <w:color w:val="590832" w:themeColor="accent1" w:themeShade="80"/>
    </w:rPr>
  </w:style>
  <w:style w:type="character" w:customStyle="1" w:styleId="80">
    <w:name w:val="見出し 8 (文字)"/>
    <w:basedOn w:val="a0"/>
    <w:link w:val="8"/>
    <w:uiPriority w:val="9"/>
    <w:semiHidden/>
    <w:rsid w:val="00B15BFD"/>
    <w:rPr>
      <w:rFonts w:asciiTheme="majorHAnsi" w:eastAsiaTheme="majorEastAsia" w:hAnsiTheme="majorHAnsi" w:cstheme="majorBidi"/>
      <w:b/>
      <w:bCs/>
      <w:i/>
      <w:iCs/>
      <w:color w:val="590832" w:themeColor="accent1" w:themeShade="80"/>
    </w:rPr>
  </w:style>
  <w:style w:type="character" w:customStyle="1" w:styleId="90">
    <w:name w:val="見出し 9 (文字)"/>
    <w:basedOn w:val="a0"/>
    <w:link w:val="9"/>
    <w:uiPriority w:val="9"/>
    <w:semiHidden/>
    <w:rsid w:val="00B15BFD"/>
    <w:rPr>
      <w:rFonts w:asciiTheme="majorHAnsi" w:eastAsiaTheme="majorEastAsia" w:hAnsiTheme="majorHAnsi" w:cstheme="majorBidi"/>
      <w:i/>
      <w:iCs/>
      <w:color w:val="590832" w:themeColor="accent1" w:themeShade="80"/>
    </w:rPr>
  </w:style>
  <w:style w:type="paragraph" w:styleId="a3">
    <w:name w:val="caption"/>
    <w:basedOn w:val="a"/>
    <w:next w:val="a"/>
    <w:uiPriority w:val="35"/>
    <w:semiHidden/>
    <w:unhideWhenUsed/>
    <w:qFormat/>
    <w:rsid w:val="00B15BFD"/>
    <w:pPr>
      <w:spacing w:line="240" w:lineRule="auto"/>
    </w:pPr>
    <w:rPr>
      <w:b/>
      <w:bCs/>
      <w:smallCaps/>
      <w:color w:val="3B3059" w:themeColor="text2"/>
    </w:rPr>
  </w:style>
  <w:style w:type="paragraph" w:styleId="a4">
    <w:name w:val="Title"/>
    <w:basedOn w:val="a"/>
    <w:next w:val="a"/>
    <w:link w:val="a5"/>
    <w:uiPriority w:val="10"/>
    <w:qFormat/>
    <w:rsid w:val="00B15BFD"/>
    <w:pPr>
      <w:spacing w:after="0" w:line="204" w:lineRule="auto"/>
      <w:contextualSpacing/>
    </w:pPr>
    <w:rPr>
      <w:rFonts w:asciiTheme="majorHAnsi" w:eastAsiaTheme="majorEastAsia" w:hAnsiTheme="majorHAnsi" w:cstheme="majorBidi"/>
      <w:caps/>
      <w:color w:val="3B3059" w:themeColor="text2"/>
      <w:spacing w:val="-15"/>
      <w:sz w:val="72"/>
      <w:szCs w:val="72"/>
    </w:rPr>
  </w:style>
  <w:style w:type="character" w:customStyle="1" w:styleId="a5">
    <w:name w:val="表題 (文字)"/>
    <w:basedOn w:val="a0"/>
    <w:link w:val="a4"/>
    <w:uiPriority w:val="10"/>
    <w:rsid w:val="00B15BFD"/>
    <w:rPr>
      <w:rFonts w:asciiTheme="majorHAnsi" w:eastAsiaTheme="majorEastAsia" w:hAnsiTheme="majorHAnsi" w:cstheme="majorBidi"/>
      <w:caps/>
      <w:color w:val="3B3059" w:themeColor="text2"/>
      <w:spacing w:val="-15"/>
      <w:sz w:val="72"/>
      <w:szCs w:val="72"/>
    </w:rPr>
  </w:style>
  <w:style w:type="paragraph" w:styleId="a6">
    <w:name w:val="Subtitle"/>
    <w:basedOn w:val="a"/>
    <w:next w:val="a"/>
    <w:link w:val="a7"/>
    <w:uiPriority w:val="11"/>
    <w:qFormat/>
    <w:rsid w:val="00B15BFD"/>
    <w:pPr>
      <w:numPr>
        <w:ilvl w:val="1"/>
      </w:numPr>
      <w:spacing w:after="240" w:line="240" w:lineRule="auto"/>
    </w:pPr>
    <w:rPr>
      <w:rFonts w:asciiTheme="majorHAnsi" w:eastAsiaTheme="majorEastAsia" w:hAnsiTheme="majorHAnsi" w:cstheme="majorBidi"/>
      <w:color w:val="B31166" w:themeColor="accent1"/>
      <w:sz w:val="28"/>
      <w:szCs w:val="28"/>
    </w:rPr>
  </w:style>
  <w:style w:type="character" w:customStyle="1" w:styleId="a7">
    <w:name w:val="副題 (文字)"/>
    <w:basedOn w:val="a0"/>
    <w:link w:val="a6"/>
    <w:uiPriority w:val="11"/>
    <w:rsid w:val="00B15BFD"/>
    <w:rPr>
      <w:rFonts w:asciiTheme="majorHAnsi" w:eastAsiaTheme="majorEastAsia" w:hAnsiTheme="majorHAnsi" w:cstheme="majorBidi"/>
      <w:color w:val="B31166" w:themeColor="accent1"/>
      <w:sz w:val="28"/>
      <w:szCs w:val="28"/>
    </w:rPr>
  </w:style>
  <w:style w:type="character" w:styleId="a8">
    <w:name w:val="Strong"/>
    <w:basedOn w:val="a0"/>
    <w:uiPriority w:val="22"/>
    <w:qFormat/>
    <w:rsid w:val="00B15BFD"/>
    <w:rPr>
      <w:b/>
      <w:bCs/>
    </w:rPr>
  </w:style>
  <w:style w:type="character" w:styleId="a9">
    <w:name w:val="Emphasis"/>
    <w:basedOn w:val="a0"/>
    <w:uiPriority w:val="20"/>
    <w:qFormat/>
    <w:rsid w:val="00B15BFD"/>
    <w:rPr>
      <w:i/>
      <w:iCs/>
    </w:rPr>
  </w:style>
  <w:style w:type="paragraph" w:styleId="aa">
    <w:name w:val="No Spacing"/>
    <w:uiPriority w:val="1"/>
    <w:qFormat/>
    <w:rsid w:val="00B15BFD"/>
    <w:pPr>
      <w:spacing w:after="0" w:line="240" w:lineRule="auto"/>
    </w:pPr>
  </w:style>
  <w:style w:type="paragraph" w:styleId="ab">
    <w:name w:val="Quote"/>
    <w:basedOn w:val="a"/>
    <w:next w:val="a"/>
    <w:link w:val="ac"/>
    <w:uiPriority w:val="29"/>
    <w:qFormat/>
    <w:rsid w:val="00B15BFD"/>
    <w:pPr>
      <w:spacing w:before="120" w:after="120"/>
      <w:ind w:left="720"/>
    </w:pPr>
    <w:rPr>
      <w:color w:val="3B3059" w:themeColor="text2"/>
      <w:sz w:val="24"/>
      <w:szCs w:val="24"/>
    </w:rPr>
  </w:style>
  <w:style w:type="character" w:customStyle="1" w:styleId="ac">
    <w:name w:val="引用文 (文字)"/>
    <w:basedOn w:val="a0"/>
    <w:link w:val="ab"/>
    <w:uiPriority w:val="29"/>
    <w:rsid w:val="00B15BFD"/>
    <w:rPr>
      <w:color w:val="3B3059" w:themeColor="text2"/>
      <w:sz w:val="24"/>
      <w:szCs w:val="24"/>
    </w:rPr>
  </w:style>
  <w:style w:type="paragraph" w:styleId="21">
    <w:name w:val="Intense Quote"/>
    <w:basedOn w:val="a"/>
    <w:next w:val="a"/>
    <w:link w:val="22"/>
    <w:uiPriority w:val="30"/>
    <w:qFormat/>
    <w:rsid w:val="00B15BFD"/>
    <w:pPr>
      <w:spacing w:before="100" w:beforeAutospacing="1" w:after="240" w:line="240" w:lineRule="auto"/>
      <w:ind w:left="720"/>
      <w:jc w:val="center"/>
    </w:pPr>
    <w:rPr>
      <w:rFonts w:asciiTheme="majorHAnsi" w:eastAsiaTheme="majorEastAsia" w:hAnsiTheme="majorHAnsi" w:cstheme="majorBidi"/>
      <w:color w:val="3B3059" w:themeColor="text2"/>
      <w:spacing w:val="-6"/>
      <w:sz w:val="32"/>
      <w:szCs w:val="32"/>
    </w:rPr>
  </w:style>
  <w:style w:type="character" w:customStyle="1" w:styleId="22">
    <w:name w:val="引用文 2 (文字)"/>
    <w:basedOn w:val="a0"/>
    <w:link w:val="21"/>
    <w:uiPriority w:val="30"/>
    <w:rsid w:val="00B15BFD"/>
    <w:rPr>
      <w:rFonts w:asciiTheme="majorHAnsi" w:eastAsiaTheme="majorEastAsia" w:hAnsiTheme="majorHAnsi" w:cstheme="majorBidi"/>
      <w:color w:val="3B3059" w:themeColor="text2"/>
      <w:spacing w:val="-6"/>
      <w:sz w:val="32"/>
      <w:szCs w:val="32"/>
    </w:rPr>
  </w:style>
  <w:style w:type="character" w:styleId="ad">
    <w:name w:val="Subtle Emphasis"/>
    <w:basedOn w:val="a0"/>
    <w:uiPriority w:val="19"/>
    <w:qFormat/>
    <w:rsid w:val="00B15BFD"/>
    <w:rPr>
      <w:i/>
      <w:iCs/>
      <w:color w:val="595959" w:themeColor="text1" w:themeTint="A6"/>
    </w:rPr>
  </w:style>
  <w:style w:type="character" w:styleId="23">
    <w:name w:val="Intense Emphasis"/>
    <w:basedOn w:val="a0"/>
    <w:uiPriority w:val="21"/>
    <w:qFormat/>
    <w:rsid w:val="00B15BFD"/>
    <w:rPr>
      <w:b/>
      <w:bCs/>
      <w:i/>
      <w:iCs/>
    </w:rPr>
  </w:style>
  <w:style w:type="character" w:styleId="ae">
    <w:name w:val="Subtle Reference"/>
    <w:basedOn w:val="a0"/>
    <w:uiPriority w:val="31"/>
    <w:qFormat/>
    <w:rsid w:val="00B15BFD"/>
    <w:rPr>
      <w:smallCaps/>
      <w:color w:val="595959" w:themeColor="text1" w:themeTint="A6"/>
      <w:u w:val="none" w:color="7F7F7F" w:themeColor="text1" w:themeTint="80"/>
      <w:bdr w:val="none" w:sz="0" w:space="0" w:color="auto"/>
    </w:rPr>
  </w:style>
  <w:style w:type="character" w:styleId="24">
    <w:name w:val="Intense Reference"/>
    <w:basedOn w:val="a0"/>
    <w:uiPriority w:val="32"/>
    <w:qFormat/>
    <w:rsid w:val="00B15BFD"/>
    <w:rPr>
      <w:b/>
      <w:bCs/>
      <w:smallCaps/>
      <w:color w:val="3B3059" w:themeColor="text2"/>
      <w:u w:val="single"/>
    </w:rPr>
  </w:style>
  <w:style w:type="character" w:styleId="af">
    <w:name w:val="Book Title"/>
    <w:basedOn w:val="a0"/>
    <w:uiPriority w:val="33"/>
    <w:qFormat/>
    <w:rsid w:val="00B15BFD"/>
    <w:rPr>
      <w:b/>
      <w:bCs/>
      <w:smallCaps/>
      <w:spacing w:val="10"/>
    </w:rPr>
  </w:style>
  <w:style w:type="paragraph" w:styleId="af0">
    <w:name w:val="TOC Heading"/>
    <w:basedOn w:val="1"/>
    <w:next w:val="a"/>
    <w:uiPriority w:val="39"/>
    <w:semiHidden/>
    <w:unhideWhenUsed/>
    <w:qFormat/>
    <w:rsid w:val="00B15BFD"/>
    <w:pPr>
      <w:outlineLvl w:val="9"/>
    </w:pPr>
  </w:style>
  <w:style w:type="paragraph" w:styleId="af1">
    <w:name w:val="header"/>
    <w:basedOn w:val="a"/>
    <w:link w:val="af2"/>
    <w:uiPriority w:val="99"/>
    <w:unhideWhenUsed/>
    <w:rsid w:val="00B15BFD"/>
    <w:pPr>
      <w:tabs>
        <w:tab w:val="center" w:pos="4252"/>
        <w:tab w:val="right" w:pos="8504"/>
      </w:tabs>
      <w:snapToGrid w:val="0"/>
    </w:pPr>
  </w:style>
  <w:style w:type="character" w:customStyle="1" w:styleId="af2">
    <w:name w:val="ヘッダー (文字)"/>
    <w:basedOn w:val="a0"/>
    <w:link w:val="af1"/>
    <w:uiPriority w:val="99"/>
    <w:rsid w:val="00B15BFD"/>
  </w:style>
  <w:style w:type="paragraph" w:styleId="af3">
    <w:name w:val="footer"/>
    <w:basedOn w:val="a"/>
    <w:link w:val="af4"/>
    <w:uiPriority w:val="99"/>
    <w:unhideWhenUsed/>
    <w:rsid w:val="00B15BFD"/>
    <w:pPr>
      <w:tabs>
        <w:tab w:val="center" w:pos="4252"/>
        <w:tab w:val="right" w:pos="8504"/>
      </w:tabs>
      <w:snapToGrid w:val="0"/>
    </w:pPr>
  </w:style>
  <w:style w:type="character" w:customStyle="1" w:styleId="af4">
    <w:name w:val="フッター (文字)"/>
    <w:basedOn w:val="a0"/>
    <w:link w:val="af3"/>
    <w:uiPriority w:val="99"/>
    <w:rsid w:val="00B15BFD"/>
  </w:style>
  <w:style w:type="paragraph" w:styleId="af5">
    <w:name w:val="List Paragraph"/>
    <w:basedOn w:val="a"/>
    <w:uiPriority w:val="34"/>
    <w:qFormat/>
    <w:rsid w:val="00B15BFD"/>
    <w:pPr>
      <w:ind w:leftChars="400" w:left="840"/>
    </w:pPr>
  </w:style>
  <w:style w:type="paragraph" w:styleId="af6">
    <w:name w:val="Plain Text"/>
    <w:basedOn w:val="a"/>
    <w:link w:val="af7"/>
    <w:uiPriority w:val="99"/>
    <w:unhideWhenUsed/>
    <w:rsid w:val="00880C90"/>
    <w:pPr>
      <w:widowControl w:val="0"/>
      <w:spacing w:after="0" w:line="240" w:lineRule="auto"/>
    </w:pPr>
    <w:rPr>
      <w:rFonts w:ascii="ＭＳ ゴシック" w:eastAsia="ＭＳ ゴシック" w:hAnsi="Courier New" w:cs="Courier New"/>
      <w:kern w:val="2"/>
      <w:sz w:val="20"/>
      <w:szCs w:val="21"/>
    </w:rPr>
  </w:style>
  <w:style w:type="character" w:customStyle="1" w:styleId="af7">
    <w:name w:val="書式なし (文字)"/>
    <w:basedOn w:val="a0"/>
    <w:link w:val="af6"/>
    <w:uiPriority w:val="99"/>
    <w:rsid w:val="00880C90"/>
    <w:rPr>
      <w:rFonts w:ascii="ＭＳ ゴシック" w:eastAsia="ＭＳ ゴシック" w:hAnsi="Courier New" w:cs="Courier New"/>
      <w:kern w:val="2"/>
      <w:sz w:val="20"/>
      <w:szCs w:val="21"/>
    </w:rPr>
  </w:style>
  <w:style w:type="paragraph" w:styleId="af8">
    <w:name w:val="Balloon Text"/>
    <w:basedOn w:val="a"/>
    <w:link w:val="af9"/>
    <w:uiPriority w:val="99"/>
    <w:semiHidden/>
    <w:unhideWhenUsed/>
    <w:rsid w:val="00845AC3"/>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845AC3"/>
    <w:rPr>
      <w:rFonts w:asciiTheme="majorHAnsi" w:eastAsiaTheme="majorEastAsia" w:hAnsiTheme="majorHAnsi" w:cstheme="majorBidi"/>
      <w:sz w:val="18"/>
      <w:szCs w:val="18"/>
    </w:rPr>
  </w:style>
  <w:style w:type="character" w:styleId="afa">
    <w:name w:val="Hyperlink"/>
    <w:basedOn w:val="a0"/>
    <w:uiPriority w:val="99"/>
    <w:unhideWhenUsed/>
    <w:rsid w:val="00FF1A6E"/>
    <w:rPr>
      <w:color w:val="8F8F8F" w:themeColor="hyperlink"/>
      <w:u w:val="single"/>
    </w:rPr>
  </w:style>
  <w:style w:type="character" w:styleId="afb">
    <w:name w:val="FollowedHyperlink"/>
    <w:basedOn w:val="a0"/>
    <w:uiPriority w:val="99"/>
    <w:semiHidden/>
    <w:unhideWhenUsed/>
    <w:rsid w:val="00FF1A6E"/>
    <w:rPr>
      <w:color w:val="A5A5A5" w:themeColor="followedHyperlink"/>
      <w:u w:val="single"/>
    </w:rPr>
  </w:style>
  <w:style w:type="paragraph" w:styleId="afc">
    <w:name w:val="Date"/>
    <w:basedOn w:val="a"/>
    <w:next w:val="a"/>
    <w:link w:val="afd"/>
    <w:uiPriority w:val="99"/>
    <w:semiHidden/>
    <w:unhideWhenUsed/>
    <w:rsid w:val="00521DFD"/>
  </w:style>
  <w:style w:type="character" w:customStyle="1" w:styleId="afd">
    <w:name w:val="日付 (文字)"/>
    <w:basedOn w:val="a0"/>
    <w:link w:val="afc"/>
    <w:uiPriority w:val="99"/>
    <w:semiHidden/>
    <w:rsid w:val="0052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3950">
      <w:bodyDiv w:val="1"/>
      <w:marLeft w:val="0"/>
      <w:marRight w:val="0"/>
      <w:marTop w:val="0"/>
      <w:marBottom w:val="0"/>
      <w:divBdr>
        <w:top w:val="none" w:sz="0" w:space="0" w:color="auto"/>
        <w:left w:val="none" w:sz="0" w:space="0" w:color="auto"/>
        <w:bottom w:val="none" w:sz="0" w:space="0" w:color="auto"/>
        <w:right w:val="none" w:sz="0" w:space="0" w:color="auto"/>
      </w:divBdr>
    </w:div>
    <w:div w:id="1572154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オン ボードルーム">
  <a:themeElements>
    <a:clrScheme name="イオン ボードルーム">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イオン ボードルーム">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ボードルーム">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B5B7-AE29-4985-B921-17E1484F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3</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KAYAMA RIE</dc:creator>
  <cp:keywords/>
  <dc:description/>
  <cp:lastModifiedBy>TOSAKA YUYA</cp:lastModifiedBy>
  <cp:revision>11</cp:revision>
  <cp:lastPrinted>2022-10-20T09:22:00Z</cp:lastPrinted>
  <dcterms:created xsi:type="dcterms:W3CDTF">2022-10-17T08:05:00Z</dcterms:created>
  <dcterms:modified xsi:type="dcterms:W3CDTF">2023-10-11T07:05:00Z</dcterms:modified>
</cp:coreProperties>
</file>